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01FD7" w14:textId="77777777" w:rsidR="000905C8" w:rsidRPr="00153AB4" w:rsidRDefault="000905C8" w:rsidP="000905C8">
      <w:pPr>
        <w:pStyle w:val="a4"/>
        <w:suppressAutoHyphens/>
        <w:jc w:val="center"/>
        <w:rPr>
          <w:b/>
          <w:bCs/>
          <w:sz w:val="40"/>
          <w:szCs w:val="40"/>
        </w:rPr>
      </w:pPr>
      <w:r w:rsidRPr="00153AB4">
        <w:rPr>
          <w:noProof/>
        </w:rPr>
        <w:drawing>
          <wp:anchor distT="0" distB="0" distL="114300" distR="114300" simplePos="0" relativeHeight="251659264" behindDoc="1" locked="0" layoutInCell="1" allowOverlap="1" wp14:anchorId="6D16EF00" wp14:editId="23DBC63E">
            <wp:simplePos x="0" y="0"/>
            <wp:positionH relativeFrom="column">
              <wp:posOffset>0</wp:posOffset>
            </wp:positionH>
            <wp:positionV relativeFrom="paragraph">
              <wp:posOffset>0</wp:posOffset>
            </wp:positionV>
            <wp:extent cx="1047750" cy="1076325"/>
            <wp:effectExtent l="0" t="0" r="0" b="9525"/>
            <wp:wrapTight wrapText="bothSides">
              <wp:wrapPolygon edited="0">
                <wp:start x="0" y="0"/>
                <wp:lineTo x="0" y="21409"/>
                <wp:lineTo x="21207" y="21409"/>
                <wp:lineTo x="21207"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pic:spPr>
                </pic:pic>
              </a:graphicData>
            </a:graphic>
            <wp14:sizeRelH relativeFrom="page">
              <wp14:pctWidth>0</wp14:pctWidth>
            </wp14:sizeRelH>
            <wp14:sizeRelV relativeFrom="page">
              <wp14:pctHeight>0</wp14:pctHeight>
            </wp14:sizeRelV>
          </wp:anchor>
        </w:drawing>
      </w:r>
      <w:bookmarkStart w:id="0" w:name="_top"/>
      <w:bookmarkEnd w:id="0"/>
      <w:r w:rsidRPr="00153AB4">
        <w:rPr>
          <w:b/>
          <w:bCs/>
          <w:sz w:val="40"/>
          <w:szCs w:val="40"/>
        </w:rPr>
        <w:t>ОБЗОР ИЗМЕНЕНИЙ ЗАКОНОДАТЕЛЬСТВА</w:t>
      </w:r>
    </w:p>
    <w:p w14:paraId="296263EF" w14:textId="77777777" w:rsidR="000905C8" w:rsidRPr="00153AB4" w:rsidRDefault="000905C8" w:rsidP="000905C8">
      <w:pPr>
        <w:pStyle w:val="a4"/>
        <w:suppressAutoHyphens/>
        <w:jc w:val="center"/>
        <w:rPr>
          <w:b/>
          <w:bCs/>
          <w:sz w:val="40"/>
          <w:szCs w:val="40"/>
        </w:rPr>
      </w:pPr>
      <w:r w:rsidRPr="00153AB4">
        <w:rPr>
          <w:b/>
          <w:bCs/>
          <w:sz w:val="40"/>
          <w:szCs w:val="40"/>
        </w:rPr>
        <w:t>И ПРАВОПРИМЕНИТЕЛЬНОЙ ПРАКТИКИ</w:t>
      </w:r>
    </w:p>
    <w:p w14:paraId="3EA07FCC" w14:textId="77777777" w:rsidR="000905C8" w:rsidRPr="00153AB4" w:rsidRDefault="000905C8" w:rsidP="000905C8">
      <w:pPr>
        <w:pStyle w:val="a4"/>
        <w:suppressAutoHyphens/>
        <w:jc w:val="center"/>
        <w:rPr>
          <w:b/>
          <w:bCs/>
          <w:szCs w:val="28"/>
        </w:rPr>
      </w:pPr>
      <w:r w:rsidRPr="00153AB4">
        <w:rPr>
          <w:b/>
          <w:bCs/>
          <w:szCs w:val="28"/>
        </w:rPr>
        <w:t xml:space="preserve">(информация за период с 1 по </w:t>
      </w:r>
      <w:r w:rsidR="00243B0D" w:rsidRPr="00153AB4">
        <w:rPr>
          <w:b/>
          <w:bCs/>
          <w:szCs w:val="28"/>
        </w:rPr>
        <w:t>30</w:t>
      </w:r>
      <w:r w:rsidRPr="00153AB4">
        <w:rPr>
          <w:b/>
          <w:bCs/>
          <w:szCs w:val="28"/>
        </w:rPr>
        <w:t xml:space="preserve"> ноября 2024 г.)</w:t>
      </w:r>
    </w:p>
    <w:p w14:paraId="2E5382E3" w14:textId="77777777" w:rsidR="000905C8" w:rsidRPr="00153AB4" w:rsidRDefault="000905C8" w:rsidP="000905C8">
      <w:pPr>
        <w:pStyle w:val="a4"/>
        <w:suppressAutoHyphens/>
        <w:jc w:val="center"/>
        <w:rPr>
          <w:b/>
          <w:bCs/>
          <w:szCs w:val="28"/>
        </w:rPr>
      </w:pPr>
    </w:p>
    <w:p w14:paraId="54D106C5" w14:textId="77777777" w:rsidR="000905C8" w:rsidRPr="00153AB4" w:rsidRDefault="000905C8" w:rsidP="000905C8">
      <w:pPr>
        <w:pStyle w:val="a4"/>
        <w:numPr>
          <w:ilvl w:val="0"/>
          <w:numId w:val="1"/>
        </w:numPr>
        <w:tabs>
          <w:tab w:val="clear" w:pos="360"/>
          <w:tab w:val="num" w:pos="993"/>
        </w:tabs>
        <w:suppressAutoHyphens/>
        <w:ind w:left="993" w:firstLine="2409"/>
        <w:outlineLvl w:val="0"/>
        <w:rPr>
          <w:rStyle w:val="a3"/>
        </w:rPr>
      </w:pPr>
      <w:hyperlink r:id="rId8" w:anchor="_Президентом_Российской_Федерации" w:history="1">
        <w:r w:rsidRPr="00153AB4">
          <w:rPr>
            <w:rStyle w:val="a3"/>
            <w:b/>
            <w:bCs/>
          </w:rPr>
          <w:t>Федеральные законы, подписанные Президентом РФ.</w:t>
        </w:r>
      </w:hyperlink>
    </w:p>
    <w:p w14:paraId="71FD9844" w14:textId="77777777" w:rsidR="000905C8" w:rsidRPr="00153AB4" w:rsidRDefault="000905C8" w:rsidP="000905C8">
      <w:pPr>
        <w:pStyle w:val="a4"/>
        <w:suppressAutoHyphens/>
        <w:ind w:left="360"/>
        <w:jc w:val="center"/>
        <w:rPr>
          <w:rStyle w:val="a3"/>
          <w:b/>
          <w:bCs/>
        </w:rPr>
      </w:pPr>
    </w:p>
    <w:p w14:paraId="28C76DB4" w14:textId="77777777" w:rsidR="000905C8" w:rsidRPr="00153AB4" w:rsidRDefault="000905C8" w:rsidP="000905C8">
      <w:pPr>
        <w:pStyle w:val="a4"/>
        <w:numPr>
          <w:ilvl w:val="0"/>
          <w:numId w:val="1"/>
        </w:numPr>
        <w:tabs>
          <w:tab w:val="num" w:pos="0"/>
        </w:tabs>
        <w:suppressAutoHyphens/>
        <w:spacing w:line="360" w:lineRule="auto"/>
        <w:ind w:left="4962" w:hanging="426"/>
        <w:outlineLvl w:val="0"/>
        <w:rPr>
          <w:rStyle w:val="a3"/>
          <w:b/>
        </w:rPr>
      </w:pPr>
      <w:r w:rsidRPr="00153AB4">
        <w:rPr>
          <w:b/>
          <w:u w:val="single"/>
        </w:rPr>
        <w:t>Законопроекты, принятые в первом чтении</w:t>
      </w:r>
    </w:p>
    <w:p w14:paraId="05C855C1" w14:textId="77777777" w:rsidR="000905C8" w:rsidRPr="00153AB4" w:rsidRDefault="000905C8" w:rsidP="000905C8">
      <w:pPr>
        <w:rPr>
          <w:bCs/>
        </w:rPr>
      </w:pPr>
    </w:p>
    <w:p w14:paraId="718E8BE7" w14:textId="77777777" w:rsidR="000905C8" w:rsidRPr="00153AB4" w:rsidRDefault="000905C8" w:rsidP="000905C8">
      <w:pPr>
        <w:numPr>
          <w:ilvl w:val="0"/>
          <w:numId w:val="1"/>
        </w:numPr>
        <w:tabs>
          <w:tab w:val="clear" w:pos="360"/>
          <w:tab w:val="num" w:pos="0"/>
          <w:tab w:val="left" w:pos="567"/>
        </w:tabs>
        <w:ind w:left="-142" w:firstLine="1135"/>
        <w:jc w:val="center"/>
        <w:outlineLvl w:val="0"/>
        <w:rPr>
          <w:rStyle w:val="a3"/>
        </w:rPr>
      </w:pPr>
      <w:hyperlink r:id="rId9" w:anchor="_В_Государственную_Думу" w:history="1">
        <w:r w:rsidRPr="00153AB4">
          <w:rPr>
            <w:rStyle w:val="a3"/>
            <w:b/>
            <w:bCs/>
          </w:rPr>
          <w:t>Законопроекты, внесенные в Государственную Думу РФ</w:t>
        </w:r>
      </w:hyperlink>
      <w:r w:rsidRPr="00153AB4">
        <w:rPr>
          <w:b/>
          <w:bCs/>
          <w:sz w:val="28"/>
          <w:szCs w:val="28"/>
          <w:u w:val="single"/>
        </w:rPr>
        <w:t>.</w:t>
      </w:r>
    </w:p>
    <w:p w14:paraId="0499FF01" w14:textId="77777777" w:rsidR="000905C8" w:rsidRPr="00153AB4" w:rsidRDefault="000905C8" w:rsidP="000905C8">
      <w:pPr>
        <w:jc w:val="center"/>
        <w:rPr>
          <w:rStyle w:val="a3"/>
          <w:b/>
          <w:bCs/>
        </w:rPr>
      </w:pPr>
    </w:p>
    <w:p w14:paraId="22D87400" w14:textId="77777777" w:rsidR="000905C8" w:rsidRPr="00153AB4" w:rsidRDefault="000905C8" w:rsidP="000905C8">
      <w:pPr>
        <w:numPr>
          <w:ilvl w:val="0"/>
          <w:numId w:val="1"/>
        </w:numPr>
        <w:jc w:val="center"/>
        <w:rPr>
          <w:rStyle w:val="a3"/>
          <w:b/>
          <w:bCs/>
        </w:rPr>
      </w:pPr>
      <w:hyperlink r:id="rId10" w:anchor="ПравопримПрактика" w:history="1">
        <w:r w:rsidRPr="00153AB4">
          <w:rPr>
            <w:rStyle w:val="a3"/>
            <w:b/>
            <w:bCs/>
          </w:rPr>
          <w:t>Правоприменительная практика</w:t>
        </w:r>
      </w:hyperlink>
      <w:r w:rsidRPr="00153AB4">
        <w:rPr>
          <w:rStyle w:val="a3"/>
          <w:b/>
          <w:bCs/>
        </w:rPr>
        <w:t>.</w:t>
      </w:r>
    </w:p>
    <w:p w14:paraId="64E6E509" w14:textId="77777777" w:rsidR="000905C8" w:rsidRPr="00153AB4" w:rsidRDefault="000905C8" w:rsidP="000905C8">
      <w:pPr>
        <w:pStyle w:val="HTML"/>
        <w:rPr>
          <w:rStyle w:val="a3"/>
          <w:rFonts w:cs="Courier New"/>
          <w:b/>
          <w:bCs/>
        </w:rPr>
      </w:pPr>
    </w:p>
    <w:p w14:paraId="08ED7D96" w14:textId="77777777" w:rsidR="000905C8" w:rsidRPr="00153AB4" w:rsidRDefault="000905C8" w:rsidP="000905C8">
      <w:pPr>
        <w:pStyle w:val="a4"/>
        <w:numPr>
          <w:ilvl w:val="0"/>
          <w:numId w:val="1"/>
        </w:numPr>
        <w:tabs>
          <w:tab w:val="num" w:pos="-284"/>
        </w:tabs>
        <w:suppressAutoHyphens/>
        <w:ind w:left="-426" w:firstLine="7089"/>
        <w:outlineLvl w:val="0"/>
        <w:rPr>
          <w:rStyle w:val="a3"/>
          <w:b/>
          <w:bCs/>
        </w:rPr>
      </w:pPr>
      <w:r w:rsidRPr="00153AB4">
        <w:rPr>
          <w:rStyle w:val="a3"/>
          <w:b/>
          <w:bCs/>
        </w:rPr>
        <w:t>События.</w:t>
      </w:r>
      <w:bookmarkStart w:id="1" w:name="_Президентом_Российской_Федерации"/>
      <w:bookmarkEnd w:id="1"/>
    </w:p>
    <w:p w14:paraId="19F7ABE0" w14:textId="77777777" w:rsidR="000905C8" w:rsidRPr="00153AB4" w:rsidRDefault="000905C8" w:rsidP="000905C8">
      <w:pPr>
        <w:pStyle w:val="a4"/>
        <w:suppressAutoHyphens/>
        <w:outlineLvl w:val="0"/>
        <w:rPr>
          <w:rStyle w:val="a3"/>
          <w:b/>
          <w:bCs/>
        </w:rPr>
      </w:pPr>
    </w:p>
    <w:p w14:paraId="4D8975AF" w14:textId="77777777" w:rsidR="000905C8" w:rsidRPr="00153AB4" w:rsidRDefault="000905C8" w:rsidP="000905C8">
      <w:pPr>
        <w:pStyle w:val="a4"/>
        <w:numPr>
          <w:ilvl w:val="0"/>
          <w:numId w:val="2"/>
        </w:numPr>
        <w:suppressAutoHyphens/>
        <w:jc w:val="center"/>
        <w:rPr>
          <w:szCs w:val="28"/>
        </w:rPr>
      </w:pPr>
      <w:r w:rsidRPr="00153AB4">
        <w:rPr>
          <w:b/>
          <w:szCs w:val="28"/>
          <w:u w:val="single"/>
        </w:rPr>
        <w:t xml:space="preserve">Президентом Российской Федерации в период с 1 по </w:t>
      </w:r>
      <w:r w:rsidR="00243B0D" w:rsidRPr="00153AB4">
        <w:rPr>
          <w:b/>
          <w:szCs w:val="28"/>
          <w:u w:val="single"/>
        </w:rPr>
        <w:t>30</w:t>
      </w:r>
      <w:r w:rsidRPr="00153AB4">
        <w:rPr>
          <w:b/>
          <w:szCs w:val="28"/>
          <w:u w:val="single"/>
        </w:rPr>
        <w:t xml:space="preserve"> ноября 2024 </w:t>
      </w:r>
      <w:r w:rsidRPr="00153AB4">
        <w:rPr>
          <w:b/>
          <w:bCs/>
          <w:szCs w:val="28"/>
          <w:u w:val="single"/>
        </w:rPr>
        <w:t>г.</w:t>
      </w:r>
      <w:r w:rsidRPr="00153AB4">
        <w:rPr>
          <w:b/>
          <w:szCs w:val="28"/>
          <w:u w:val="single"/>
        </w:rPr>
        <w:t xml:space="preserve"> подписаны следующие</w:t>
      </w:r>
    </w:p>
    <w:p w14:paraId="2D749517" w14:textId="77777777" w:rsidR="000905C8" w:rsidRPr="00153AB4" w:rsidRDefault="000905C8" w:rsidP="000905C8">
      <w:pPr>
        <w:pStyle w:val="a4"/>
        <w:suppressAutoHyphens/>
        <w:ind w:left="360"/>
        <w:jc w:val="center"/>
        <w:rPr>
          <w:b/>
          <w:szCs w:val="28"/>
          <w:u w:val="single"/>
        </w:rPr>
      </w:pPr>
      <w:r w:rsidRPr="00153AB4">
        <w:rPr>
          <w:b/>
          <w:szCs w:val="28"/>
          <w:u w:val="single"/>
        </w:rPr>
        <w:t>федеральные законы:</w:t>
      </w:r>
    </w:p>
    <w:p w14:paraId="6C885703" w14:textId="77777777" w:rsidR="000905C8" w:rsidRPr="00153AB4" w:rsidRDefault="000905C8" w:rsidP="000905C8">
      <w:pPr>
        <w:pStyle w:val="a4"/>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1225714D"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57F0F1E" w14:textId="77777777" w:rsidR="00614B0F" w:rsidRPr="00153AB4" w:rsidRDefault="00614B0F" w:rsidP="008E2F7D">
            <w:pPr>
              <w:jc w:val="center"/>
            </w:pPr>
            <w:hyperlink r:id="rId11" w:history="1">
              <w:r w:rsidRPr="00153AB4">
                <w:rPr>
                  <w:rStyle w:val="a3"/>
                  <w:b/>
                  <w:bCs/>
                  <w:sz w:val="24"/>
                </w:rPr>
                <w:t>Федеральный закон от 9 ноября 2024 г. № 376-ФЗ "О внесении изменений в отдельные законодательные акты Российской Федерации"</w:t>
              </w:r>
            </w:hyperlink>
          </w:p>
          <w:p w14:paraId="3673C3A5" w14:textId="48F76E77" w:rsidR="000905C8" w:rsidRPr="00153AB4" w:rsidRDefault="00293632" w:rsidP="008E2F7D">
            <w:pPr>
              <w:jc w:val="center"/>
              <w:rPr>
                <w:b/>
                <w:kern w:val="2"/>
                <w:lang w:eastAsia="en-US"/>
                <w14:ligatures w14:val="standardContextual"/>
              </w:rPr>
            </w:pPr>
            <w:hyperlink r:id="rId12" w:history="1">
              <w:r w:rsidR="000905C8" w:rsidRPr="00293632">
                <w:rPr>
                  <w:rStyle w:val="a3"/>
                  <w:kern w:val="2"/>
                  <w:sz w:val="24"/>
                  <w:lang w:eastAsia="en-US"/>
                  <w14:ligatures w14:val="standardContextual"/>
                </w:rPr>
                <w:t xml:space="preserve"> </w:t>
              </w:r>
              <w:r w:rsidR="000905C8" w:rsidRPr="00293632">
                <w:rPr>
                  <w:rStyle w:val="a3"/>
                  <w:b/>
                  <w:kern w:val="2"/>
                  <w:sz w:val="24"/>
                  <w:lang w:eastAsia="en-US"/>
                  <w14:ligatures w14:val="standardContextual"/>
                </w:rPr>
                <w:t>(текст закона)</w:t>
              </w:r>
            </w:hyperlink>
          </w:p>
        </w:tc>
      </w:tr>
      <w:tr w:rsidR="000905C8" w:rsidRPr="00153AB4" w14:paraId="063802F6"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1786114" w14:textId="77777777" w:rsidR="006E2F21" w:rsidRPr="00153AB4" w:rsidRDefault="006E2F21" w:rsidP="006E2F21">
            <w:pPr>
              <w:ind w:firstLine="284"/>
              <w:jc w:val="both"/>
              <w:rPr>
                <w:kern w:val="2"/>
                <w:lang w:eastAsia="en-US"/>
                <w14:ligatures w14:val="standardContextual"/>
              </w:rPr>
            </w:pPr>
            <w:r w:rsidRPr="00153AB4">
              <w:rPr>
                <w:kern w:val="2"/>
                <w:lang w:eastAsia="en-US"/>
                <w14:ligatures w14:val="standardContextual"/>
              </w:rPr>
              <w:t>Федеральным законом предусматривается возможность осуществления предотгрузочного фитосанитарного контроля (инспекции) в отношении подкарантинной продукции на территориях государств, не являющихся членами Евразийского экономического союза.</w:t>
            </w:r>
          </w:p>
          <w:p w14:paraId="42310865" w14:textId="77777777" w:rsidR="006E2F21" w:rsidRPr="00153AB4" w:rsidRDefault="006E2F21" w:rsidP="006E2F21">
            <w:pPr>
              <w:ind w:firstLine="284"/>
              <w:jc w:val="both"/>
              <w:rPr>
                <w:kern w:val="2"/>
                <w:lang w:eastAsia="en-US"/>
                <w14:ligatures w14:val="standardContextual"/>
              </w:rPr>
            </w:pPr>
            <w:r w:rsidRPr="00153AB4">
              <w:rPr>
                <w:kern w:val="2"/>
                <w:lang w:eastAsia="en-US"/>
                <w14:ligatures w14:val="standardContextual"/>
              </w:rPr>
              <w:t>В ходе осуществления указанного контроля (инспекции) проводится обследование подкарантинной продукции в целях подтверждения её соответствия карантинным фитосанитарным требованиям в местах её отгрузки, а в некоторых случаях – в местах выращивания этой продукции.</w:t>
            </w:r>
          </w:p>
          <w:p w14:paraId="6E1BD325" w14:textId="77777777" w:rsidR="006E2F21" w:rsidRPr="00153AB4" w:rsidRDefault="006E2F21" w:rsidP="006E2F21">
            <w:pPr>
              <w:ind w:firstLine="284"/>
              <w:jc w:val="both"/>
              <w:rPr>
                <w:kern w:val="2"/>
                <w:lang w:eastAsia="en-US"/>
                <w14:ligatures w14:val="standardContextual"/>
              </w:rPr>
            </w:pPr>
            <w:r w:rsidRPr="00153AB4">
              <w:rPr>
                <w:kern w:val="2"/>
                <w:lang w:eastAsia="en-US"/>
                <w14:ligatures w14:val="standardContextual"/>
              </w:rPr>
              <w:t>Кроме того, устанавливается необходимость проведения аудита иностранных испытательных лабораторий (центров), осуществляющих необходимые лабораторные исследования, для подтверждения их компетентности, а также методов и результатов лабораторных исследований, осуществляемых ими в том числе в целях определения остаточного количества действующих веществ пестицидов и агрохимикатов в продукции растительного происхождения, предназначенной для ввоза в Российскую Федерацию.</w:t>
            </w:r>
          </w:p>
          <w:p w14:paraId="3C802515" w14:textId="77777777" w:rsidR="006E2F21" w:rsidRPr="00153AB4" w:rsidRDefault="006E2F21" w:rsidP="006E2F21">
            <w:pPr>
              <w:ind w:firstLine="284"/>
              <w:jc w:val="both"/>
              <w:rPr>
                <w:kern w:val="2"/>
                <w:lang w:eastAsia="en-US"/>
                <w14:ligatures w14:val="standardContextual"/>
              </w:rPr>
            </w:pPr>
            <w:r w:rsidRPr="00153AB4">
              <w:rPr>
                <w:kern w:val="2"/>
                <w:lang w:eastAsia="en-US"/>
                <w14:ligatures w14:val="standardContextual"/>
              </w:rPr>
              <w:t>Федеральным законом определяются особенности и порядок осуществления предотгрузочного фитосанитарного контроля (инспекции) и проведения аудита иностранных испытательных лабораторий (центров).</w:t>
            </w:r>
          </w:p>
          <w:p w14:paraId="1B1B6D2C" w14:textId="77777777" w:rsidR="000905C8" w:rsidRPr="00153AB4" w:rsidRDefault="006E2F21" w:rsidP="006E2F21">
            <w:pPr>
              <w:ind w:firstLine="284"/>
              <w:jc w:val="both"/>
              <w:rPr>
                <w:kern w:val="2"/>
                <w:lang w:eastAsia="en-US"/>
                <w14:ligatures w14:val="standardContextual"/>
              </w:rPr>
            </w:pPr>
            <w:proofErr w:type="gramStart"/>
            <w:r w:rsidRPr="00153AB4">
              <w:rPr>
                <w:kern w:val="2"/>
                <w:lang w:eastAsia="en-US"/>
                <w14:ligatures w14:val="standardContextual"/>
              </w:rPr>
              <w:lastRenderedPageBreak/>
              <w:t>Помимо этого</w:t>
            </w:r>
            <w:proofErr w:type="gramEnd"/>
            <w:r w:rsidRPr="00153AB4">
              <w:rPr>
                <w:kern w:val="2"/>
                <w:lang w:eastAsia="en-US"/>
                <w14:ligatures w14:val="standardContextual"/>
              </w:rPr>
              <w:t xml:space="preserve"> Федеральным законом уточняются используемый в федеральных законах «О карантине растений» и «О безопасном обращении с пестицидами и агрохимикатами» понятийный аппарат и некоторые другие общие положения.</w:t>
            </w:r>
          </w:p>
        </w:tc>
      </w:tr>
    </w:tbl>
    <w:p w14:paraId="2DD63FE8"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1457B438" w14:textId="77777777" w:rsidTr="008E2F7D">
        <w:trPr>
          <w:trHeight w:val="234"/>
        </w:trPr>
        <w:tc>
          <w:tcPr>
            <w:tcW w:w="15276" w:type="dxa"/>
            <w:tcBorders>
              <w:top w:val="triple" w:sz="4" w:space="0" w:color="auto"/>
              <w:left w:val="triple" w:sz="4" w:space="0" w:color="auto"/>
              <w:bottom w:val="single" w:sz="4" w:space="0" w:color="auto"/>
              <w:right w:val="triple" w:sz="4" w:space="0" w:color="auto"/>
            </w:tcBorders>
            <w:hideMark/>
          </w:tcPr>
          <w:p w14:paraId="0F5E6507" w14:textId="77777777" w:rsidR="006E2F21" w:rsidRPr="00153AB4" w:rsidRDefault="006E2F21" w:rsidP="008E2F7D">
            <w:pPr>
              <w:jc w:val="center"/>
            </w:pPr>
            <w:hyperlink r:id="rId13" w:history="1">
              <w:r w:rsidRPr="00153AB4">
                <w:rPr>
                  <w:rStyle w:val="a3"/>
                  <w:b/>
                  <w:bCs/>
                  <w:sz w:val="24"/>
                </w:rPr>
                <w:t>Федеральный закон от 9 ноября 2024 г. № 378-ФЗ "О внесении изменений в Кодекс Российской Федерации об административных правонарушениях"</w:t>
              </w:r>
            </w:hyperlink>
            <w:r w:rsidRPr="00153AB4">
              <w:t xml:space="preserve"> </w:t>
            </w:r>
          </w:p>
          <w:p w14:paraId="3356646F" w14:textId="3293CC91" w:rsidR="000905C8" w:rsidRPr="00153AB4" w:rsidRDefault="000905C8" w:rsidP="008E2F7D">
            <w:pPr>
              <w:jc w:val="center"/>
              <w:rPr>
                <w:b/>
                <w:kern w:val="2"/>
                <w:lang w:eastAsia="en-US"/>
                <w14:ligatures w14:val="standardContextual"/>
              </w:rPr>
            </w:pPr>
            <w:hyperlink r:id="rId14" w:history="1">
              <w:r w:rsidRPr="00153AB4">
                <w:rPr>
                  <w:rStyle w:val="a3"/>
                  <w:b/>
                  <w:kern w:val="2"/>
                  <w:sz w:val="24"/>
                  <w:lang w:eastAsia="en-US"/>
                  <w14:ligatures w14:val="standardContextual"/>
                </w:rPr>
                <w:t>(текст закона)</w:t>
              </w:r>
            </w:hyperlink>
          </w:p>
        </w:tc>
      </w:tr>
      <w:tr w:rsidR="000905C8" w:rsidRPr="00153AB4" w14:paraId="72AC5A59"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03A97D2C" w14:textId="77777777" w:rsidR="006E2F21" w:rsidRPr="00153AB4" w:rsidRDefault="006E2F21" w:rsidP="006E2F21">
            <w:pPr>
              <w:ind w:firstLine="284"/>
              <w:jc w:val="both"/>
              <w:rPr>
                <w:kern w:val="2"/>
                <w:lang w:eastAsia="en-US"/>
                <w14:ligatures w14:val="standardContextual"/>
              </w:rPr>
            </w:pPr>
            <w:r w:rsidRPr="00153AB4">
              <w:rPr>
                <w:kern w:val="2"/>
                <w:lang w:eastAsia="en-US"/>
                <w14:ligatures w14:val="standardContextual"/>
              </w:rPr>
              <w:t>Федеральным законом устанавливается административная ответственность за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14:paraId="1833B6A3" w14:textId="77777777" w:rsidR="006E2F21" w:rsidRPr="00153AB4" w:rsidRDefault="006E2F21" w:rsidP="006E2F21">
            <w:pPr>
              <w:ind w:firstLine="284"/>
              <w:jc w:val="both"/>
              <w:rPr>
                <w:kern w:val="2"/>
                <w:lang w:eastAsia="en-US"/>
                <w14:ligatures w14:val="standardContextual"/>
              </w:rPr>
            </w:pPr>
            <w:r w:rsidRPr="00153AB4">
              <w:rPr>
                <w:kern w:val="2"/>
                <w:lang w:eastAsia="en-US"/>
                <w14:ligatures w14:val="standardContextual"/>
              </w:rPr>
              <w:t>Дела об указанных административных правонарушениях относятся к подведомственности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12F240CB" w14:textId="77777777" w:rsidR="000905C8" w:rsidRPr="00153AB4" w:rsidRDefault="006E2F21" w:rsidP="006E2F21">
            <w:pPr>
              <w:ind w:firstLine="284"/>
              <w:jc w:val="both"/>
              <w:rPr>
                <w:kern w:val="2"/>
                <w:lang w:eastAsia="en-US"/>
                <w14:ligatures w14:val="standardContextual"/>
              </w:rPr>
            </w:pPr>
            <w:r w:rsidRPr="00153AB4">
              <w:rPr>
                <w:kern w:val="2"/>
                <w:lang w:eastAsia="en-US"/>
                <w14:ligatures w14:val="standardContextual"/>
              </w:rPr>
              <w:t>Одновременно Федеральным законом признаются утратившими силу положения Кодекса Российской Федерации об административных правонарушениях, устанавливающие административную ответственность за незаконную деятельность по трудоустройству граждан Российской Федерации за границей.</w:t>
            </w:r>
          </w:p>
        </w:tc>
      </w:tr>
    </w:tbl>
    <w:p w14:paraId="591307C9"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346DB624"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A1E82CF" w14:textId="77777777" w:rsidR="00083C5A" w:rsidRPr="00153AB4" w:rsidRDefault="00083C5A" w:rsidP="008E2F7D">
            <w:pPr>
              <w:jc w:val="center"/>
            </w:pPr>
            <w:hyperlink r:id="rId15" w:history="1">
              <w:r w:rsidRPr="00153AB4">
                <w:rPr>
                  <w:rStyle w:val="a3"/>
                  <w:b/>
                  <w:bCs/>
                  <w:sz w:val="24"/>
                </w:rPr>
                <w:t>Федеральный закон от 9 ноября 2024 г. № 381-ФЗ "О внесении изменения в Трудовой кодекс Российской Федерации"</w:t>
              </w:r>
            </w:hyperlink>
            <w:r w:rsidRPr="00153AB4">
              <w:t xml:space="preserve"> </w:t>
            </w:r>
          </w:p>
          <w:p w14:paraId="0F8D2268" w14:textId="0FACE826" w:rsidR="000905C8" w:rsidRPr="00153AB4" w:rsidRDefault="000905C8" w:rsidP="008E2F7D">
            <w:pPr>
              <w:jc w:val="center"/>
              <w:rPr>
                <w:b/>
                <w:kern w:val="2"/>
                <w:lang w:eastAsia="en-US"/>
                <w14:ligatures w14:val="standardContextual"/>
              </w:rPr>
            </w:pPr>
            <w:hyperlink r:id="rId16" w:history="1">
              <w:r w:rsidRPr="00153AB4">
                <w:rPr>
                  <w:rStyle w:val="a3"/>
                  <w:b/>
                  <w:kern w:val="2"/>
                  <w:sz w:val="24"/>
                  <w:lang w:eastAsia="en-US"/>
                  <w14:ligatures w14:val="standardContextual"/>
                </w:rPr>
                <w:t>(текст закона)</w:t>
              </w:r>
            </w:hyperlink>
          </w:p>
        </w:tc>
      </w:tr>
      <w:tr w:rsidR="000905C8" w:rsidRPr="00153AB4" w14:paraId="6A61EF0F"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FF14C0E" w14:textId="77777777" w:rsidR="00083C5A" w:rsidRPr="00153AB4" w:rsidRDefault="00083C5A" w:rsidP="00083C5A">
            <w:pPr>
              <w:ind w:firstLine="284"/>
              <w:jc w:val="both"/>
              <w:rPr>
                <w:kern w:val="2"/>
                <w:lang w:eastAsia="en-US"/>
                <w14:ligatures w14:val="standardContextual"/>
              </w:rPr>
            </w:pPr>
            <w:r w:rsidRPr="00153AB4">
              <w:rPr>
                <w:kern w:val="2"/>
                <w:lang w:eastAsia="en-US"/>
                <w14:ligatures w14:val="standardContextual"/>
              </w:rPr>
              <w:t>Федеральным законом определяются особенности регулирования труда работников, выполняющих работу по наставничеству в сфере труда.</w:t>
            </w:r>
          </w:p>
          <w:p w14:paraId="16FFB225" w14:textId="77777777" w:rsidR="000905C8" w:rsidRPr="00153AB4" w:rsidRDefault="00083C5A" w:rsidP="00083C5A">
            <w:pPr>
              <w:ind w:firstLine="284"/>
              <w:jc w:val="both"/>
              <w:rPr>
                <w:kern w:val="2"/>
                <w:lang w:eastAsia="en-US"/>
                <w14:ligatures w14:val="standardContextual"/>
              </w:rPr>
            </w:pPr>
            <w:r w:rsidRPr="00153AB4">
              <w:rPr>
                <w:kern w:val="2"/>
                <w:lang w:eastAsia="en-US"/>
                <w14:ligatures w14:val="standardContextual"/>
              </w:rPr>
              <w:t>В частности, определяются понятие наставничества в сфере труда, порядок поручения работы по наставничеству, особенности её выполнения и оплаты.</w:t>
            </w:r>
          </w:p>
        </w:tc>
      </w:tr>
    </w:tbl>
    <w:p w14:paraId="4A1D0670"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195EFFD0"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68CD76B" w14:textId="77777777" w:rsidR="00083C5A" w:rsidRPr="00153AB4" w:rsidRDefault="00083C5A" w:rsidP="008E2F7D">
            <w:pPr>
              <w:jc w:val="center"/>
            </w:pPr>
            <w:hyperlink r:id="rId17" w:history="1">
              <w:r w:rsidRPr="00153AB4">
                <w:rPr>
                  <w:rStyle w:val="a3"/>
                  <w:b/>
                  <w:bCs/>
                  <w:sz w:val="24"/>
                </w:rPr>
                <w:t>Федеральный закон от 23 ноября 2024 г. № 388-ФЗ "О внесении изменения в статью 346.43 части второй Налогового кодекса Российской Федерации"</w:t>
              </w:r>
            </w:hyperlink>
            <w:r w:rsidRPr="00153AB4">
              <w:t xml:space="preserve"> </w:t>
            </w:r>
          </w:p>
          <w:p w14:paraId="743110D0" w14:textId="381EFCB5" w:rsidR="000905C8" w:rsidRPr="00153AB4" w:rsidRDefault="000905C8" w:rsidP="008E2F7D">
            <w:pPr>
              <w:jc w:val="center"/>
              <w:rPr>
                <w:b/>
                <w:kern w:val="2"/>
                <w:lang w:eastAsia="en-US"/>
                <w14:ligatures w14:val="standardContextual"/>
              </w:rPr>
            </w:pPr>
            <w:hyperlink r:id="rId18" w:history="1">
              <w:r w:rsidRPr="00153AB4">
                <w:rPr>
                  <w:rStyle w:val="a3"/>
                  <w:b/>
                  <w:kern w:val="2"/>
                  <w:sz w:val="24"/>
                  <w:lang w:eastAsia="en-US"/>
                  <w14:ligatures w14:val="standardContextual"/>
                </w:rPr>
                <w:t>(текст закона)</w:t>
              </w:r>
            </w:hyperlink>
          </w:p>
        </w:tc>
      </w:tr>
      <w:tr w:rsidR="000905C8" w:rsidRPr="00153AB4" w14:paraId="4F6123BB"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C8898F7" w14:textId="77777777" w:rsidR="000905C8" w:rsidRPr="00153AB4" w:rsidRDefault="00C16BE3" w:rsidP="008E2F7D">
            <w:pPr>
              <w:ind w:firstLine="284"/>
              <w:jc w:val="both"/>
              <w:rPr>
                <w:kern w:val="2"/>
                <w:lang w:eastAsia="en-US"/>
                <w14:ligatures w14:val="standardContextual"/>
              </w:rPr>
            </w:pPr>
            <w:r w:rsidRPr="00153AB4">
              <w:rPr>
                <w:kern w:val="2"/>
                <w:lang w:eastAsia="en-US"/>
                <w14:ligatures w14:val="standardContextual"/>
              </w:rPr>
              <w:t>Федеральным законом банковским платёжным агентам (субагентам) предоставляется право применять патентную систему налогообложения при оказании услуг по принятию от физических лиц наличных денежных средств и их внесению на банковские счета этих физических лиц, а также по выдаче физическим лицам наличных денежных средств с их банковских счетов при осуществлении ими розничной торговли через объекты стационарной торговой сети в сельских населённых пунктах, входящих в состав сельских поселений.</w:t>
            </w:r>
          </w:p>
        </w:tc>
      </w:tr>
    </w:tbl>
    <w:p w14:paraId="5CA49B44"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0E43A9A3"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1E573D8" w14:textId="77777777" w:rsidR="00C16BE3" w:rsidRPr="00153AB4" w:rsidRDefault="00C16BE3" w:rsidP="008E2F7D">
            <w:pPr>
              <w:jc w:val="center"/>
            </w:pPr>
            <w:hyperlink r:id="rId19" w:history="1">
              <w:r w:rsidRPr="00153AB4">
                <w:rPr>
                  <w:rStyle w:val="a3"/>
                  <w:b/>
                  <w:bCs/>
                  <w:sz w:val="24"/>
                </w:rPr>
                <w:t>Федеральный закон от 23 ноября 2024 г. № 389-ФЗ "О внесении изменений в статьи 333.30 и 333.35 части второй Налогового кодекса Российской Федерации"</w:t>
              </w:r>
            </w:hyperlink>
            <w:r w:rsidRPr="00153AB4">
              <w:t xml:space="preserve"> </w:t>
            </w:r>
          </w:p>
          <w:p w14:paraId="4A99EDC6" w14:textId="616E770C" w:rsidR="000905C8" w:rsidRPr="00153AB4" w:rsidRDefault="000905C8" w:rsidP="008E2F7D">
            <w:pPr>
              <w:jc w:val="center"/>
              <w:rPr>
                <w:b/>
                <w:kern w:val="2"/>
                <w:lang w:eastAsia="en-US"/>
                <w14:ligatures w14:val="standardContextual"/>
              </w:rPr>
            </w:pPr>
            <w:hyperlink r:id="rId20" w:history="1">
              <w:r w:rsidRPr="00153AB4">
                <w:rPr>
                  <w:rStyle w:val="a3"/>
                  <w:b/>
                  <w:kern w:val="2"/>
                  <w:sz w:val="24"/>
                  <w:lang w:eastAsia="en-US"/>
                  <w14:ligatures w14:val="standardContextual"/>
                </w:rPr>
                <w:t>(текст закона)</w:t>
              </w:r>
            </w:hyperlink>
          </w:p>
        </w:tc>
      </w:tr>
      <w:tr w:rsidR="000905C8" w:rsidRPr="00153AB4" w14:paraId="6821AAD9"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4CF8A7C"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Федеральным законом уточняется перечень действий по государственной регистрации программ для электронных вычислительных машин, баз данных и топологий интегральных микросхем, а также размеры государственной пошлины за их совершение уполномоченным федеральным органом исполнительной власти.</w:t>
            </w:r>
          </w:p>
          <w:p w14:paraId="3900A0B2" w14:textId="77777777" w:rsidR="000905C8"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Кроме того, Федеральным законом расширяется перечень лиц, имеющих право на освобождение от уплаты такой государственной пошлины.</w:t>
            </w:r>
          </w:p>
        </w:tc>
      </w:tr>
    </w:tbl>
    <w:p w14:paraId="6EA42D08"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56DED049"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B6082D2" w14:textId="77777777" w:rsidR="000905C8" w:rsidRPr="00153AB4" w:rsidRDefault="00C16BE3" w:rsidP="008E2F7D">
            <w:pPr>
              <w:jc w:val="center"/>
            </w:pPr>
            <w:hyperlink r:id="rId21" w:history="1">
              <w:r w:rsidRPr="00153AB4">
                <w:rPr>
                  <w:rStyle w:val="a3"/>
                  <w:b/>
                  <w:bCs/>
                  <w:sz w:val="24"/>
                </w:rPr>
                <w:t>Федеральный закон от 23 ноября 2024 г. № 403-ФЗ "О внесении изменений в статью 6 Федерального закона "О внесении изменений в часть первую Гражданского кодекса Российской Федерации и отдельные законодательные акты Российской Федерации" и Федеральный закон "О государственной регистрации недвижимости"</w:t>
              </w:r>
            </w:hyperlink>
          </w:p>
          <w:p w14:paraId="30876FF5" w14:textId="25B373D7" w:rsidR="000905C8" w:rsidRPr="00153AB4" w:rsidRDefault="000905C8" w:rsidP="008E2F7D">
            <w:pPr>
              <w:jc w:val="center"/>
              <w:rPr>
                <w:b/>
                <w:kern w:val="2"/>
                <w:lang w:eastAsia="en-US"/>
                <w14:ligatures w14:val="standardContextual"/>
              </w:rPr>
            </w:pPr>
            <w:hyperlink r:id="rId22" w:history="1">
              <w:r w:rsidRPr="00153AB4">
                <w:rPr>
                  <w:rStyle w:val="a3"/>
                  <w:b/>
                  <w:kern w:val="2"/>
                  <w:sz w:val="24"/>
                  <w:lang w:eastAsia="en-US"/>
                  <w14:ligatures w14:val="standardContextual"/>
                </w:rPr>
                <w:t>(текст закона)</w:t>
              </w:r>
            </w:hyperlink>
          </w:p>
        </w:tc>
      </w:tr>
      <w:tr w:rsidR="000905C8" w:rsidRPr="00153AB4" w14:paraId="3F8D3932"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CE968E5"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 xml:space="preserve">Во исполнение постановления Конституционного Суда Российской Федерации от 18 апреля 2023 года № 18-П «По делу о проверке конституционности части 3 статьи 6 Федерального закона «О внесении изменений в часть первую Гражданского кодекса Российской Федерации и отдельные законодательные акты Российской Федерации» в связи с жалобой гражданина </w:t>
            </w:r>
            <w:proofErr w:type="spellStart"/>
            <w:r w:rsidRPr="00153AB4">
              <w:rPr>
                <w:kern w:val="2"/>
                <w:lang w:eastAsia="en-US"/>
                <w14:ligatures w14:val="standardContextual"/>
              </w:rPr>
              <w:t>И.Ф.Короткова</w:t>
            </w:r>
            <w:proofErr w:type="spellEnd"/>
            <w:r w:rsidRPr="00153AB4">
              <w:rPr>
                <w:kern w:val="2"/>
                <w:lang w:eastAsia="en-US"/>
                <w14:ligatures w14:val="standardContextual"/>
              </w:rPr>
              <w:t>» Федеральным законом предусматривается упрощённая процедура выдела в натуре доли в праве общей долевой собственности на помещение и регистрации права собственности на машино-место. Данная процедура применяется при отсутствии согласия иных участников долевой собственности, соглашения всех сособственников или решения общего собрания, определяющего порядок пользования недвижимым имуществом, находящимся в общей долевой собственности.</w:t>
            </w:r>
          </w:p>
          <w:p w14:paraId="6169F401"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В частности, устанавливается, что для выдела в натуре своей доли участник общей долевой собственности обеспечивает выполнение кадастровых работ по подготовке технического плана образуемого машино-места, при проведении которых в том числе осуществляется согласование местоположения такого машино-места с соответствующими участниками общей долевой собственности на помещение, здание или сооружение. При этом обеспечиваются:</w:t>
            </w:r>
          </w:p>
          <w:p w14:paraId="38C2A9E6"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опубликование извещения о предстоящем выделе в натуре доли в праве общей долевой собственности и об осуществлении согласования местоположения машино-места;</w:t>
            </w:r>
          </w:p>
          <w:p w14:paraId="1EFCA6BC"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возможность участников общей долевой собственности направить кадастровому инженеру возражения в отношении местоположения машино-места;</w:t>
            </w:r>
          </w:p>
          <w:p w14:paraId="5D954D64"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проведение собрания в целях согласования местоположения машино-места с участием лиц, представивших возражения, и лица, по инициативе которого осуществляется выдел в натуре доли в праве общей долевой собственности.</w:t>
            </w:r>
          </w:p>
          <w:p w14:paraId="43C6E007" w14:textId="77777777" w:rsidR="000905C8" w:rsidRPr="00153AB4" w:rsidRDefault="00C16BE3" w:rsidP="0061656B">
            <w:pPr>
              <w:ind w:firstLine="284"/>
              <w:jc w:val="both"/>
              <w:rPr>
                <w:kern w:val="2"/>
                <w:lang w:eastAsia="en-US"/>
                <w14:ligatures w14:val="standardContextual"/>
              </w:rPr>
            </w:pPr>
            <w:r w:rsidRPr="00153AB4">
              <w:rPr>
                <w:kern w:val="2"/>
                <w:lang w:eastAsia="en-US"/>
                <w14:ligatures w14:val="standardContextual"/>
              </w:rPr>
              <w:t>При отсутствии согласования местоположения машино-места участниками общей долевой собственности, представившими возражения, выдел доли в натуре осуществляется в судебном порядке.</w:t>
            </w:r>
          </w:p>
        </w:tc>
      </w:tr>
    </w:tbl>
    <w:p w14:paraId="27D80609"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78A821C2"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56C5D10" w14:textId="77777777" w:rsidR="00C16BE3" w:rsidRPr="00153AB4" w:rsidRDefault="00C16BE3" w:rsidP="008E2F7D">
            <w:pPr>
              <w:jc w:val="center"/>
            </w:pPr>
            <w:hyperlink r:id="rId23" w:history="1">
              <w:r w:rsidRPr="00153AB4">
                <w:rPr>
                  <w:rStyle w:val="a3"/>
                  <w:b/>
                  <w:bCs/>
                  <w:sz w:val="24"/>
                </w:rPr>
                <w:t>Федеральный закон от 23 ноября 2024 г. № 406-ФЗ "О внесении изменений в Уголовный кодекс Российской Федерации и статьи 28.1 и 151 Уголовно-процессуального кодекса Российской Федерации"</w:t>
              </w:r>
            </w:hyperlink>
            <w:r w:rsidRPr="00153AB4">
              <w:t xml:space="preserve"> </w:t>
            </w:r>
          </w:p>
          <w:p w14:paraId="493B07D4" w14:textId="52E058E5" w:rsidR="000905C8" w:rsidRPr="00153AB4" w:rsidRDefault="000905C8" w:rsidP="008E2F7D">
            <w:pPr>
              <w:jc w:val="center"/>
              <w:rPr>
                <w:b/>
                <w:kern w:val="2"/>
                <w:lang w:eastAsia="en-US"/>
                <w14:ligatures w14:val="standardContextual"/>
              </w:rPr>
            </w:pPr>
            <w:hyperlink r:id="rId24" w:history="1">
              <w:r w:rsidRPr="00153AB4">
                <w:rPr>
                  <w:rStyle w:val="a3"/>
                  <w:b/>
                  <w:kern w:val="2"/>
                  <w:sz w:val="24"/>
                  <w:lang w:eastAsia="en-US"/>
                  <w14:ligatures w14:val="standardContextual"/>
                </w:rPr>
                <w:t>(текст закона)</w:t>
              </w:r>
            </w:hyperlink>
          </w:p>
        </w:tc>
      </w:tr>
      <w:tr w:rsidR="000905C8" w:rsidRPr="00153AB4" w14:paraId="1915EF57"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5241632"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В соответствии с Федеральным законом Уголовный кодекс Российской Федерации дополняется статьёй 173</w:t>
            </w:r>
            <w:r w:rsidRPr="00153AB4">
              <w:rPr>
                <w:kern w:val="2"/>
                <w:vertAlign w:val="superscript"/>
                <w:lang w:eastAsia="en-US"/>
                <w14:ligatures w14:val="standardContextual"/>
              </w:rPr>
              <w:t>3</w:t>
            </w:r>
            <w:r w:rsidRPr="00153AB4">
              <w:rPr>
                <w:kern w:val="2"/>
                <w:lang w:eastAsia="en-US"/>
                <w14:ligatures w14:val="standardContextual"/>
              </w:rPr>
              <w:t>, устанавливающей ответственность за организацию деятельности по представлению в налоговые органы Российской Федерации и сбыту заведомо подложных счетов-фактур и налоговых деклараций (расчётов) от имени юридических лиц, образованных через подставных лиц, либо с использованием персональных данных, полученных незаконным путём.</w:t>
            </w:r>
          </w:p>
          <w:p w14:paraId="34746CC8"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Ответственность по этой статье будет наступать при условии, что деяние сопряжено с извлечением дохода в крупном размере. При этом повышенная ответственность предусматривается в случае, если деяние совершено группой лиц по предварительному сговору, организованной группой или сопряжено с извлечением дохода в особо крупном размере.</w:t>
            </w:r>
          </w:p>
          <w:p w14:paraId="717E0EB8"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Федеральным законом также предусматривается возможность освобождения от ответственности лиц, признанных виновными по статье 173</w:t>
            </w:r>
            <w:r w:rsidRPr="00153AB4">
              <w:rPr>
                <w:kern w:val="2"/>
                <w:vertAlign w:val="superscript"/>
                <w:lang w:eastAsia="en-US"/>
                <w14:ligatures w14:val="standardContextual"/>
              </w:rPr>
              <w:t>3</w:t>
            </w:r>
            <w:r w:rsidRPr="00153AB4">
              <w:rPr>
                <w:kern w:val="2"/>
                <w:lang w:eastAsia="en-US"/>
                <w14:ligatures w14:val="standardContextual"/>
              </w:rPr>
              <w:t> Уголовного кодекса Российской Федерации, при условии совершения ими преступления впервые и возмещения причинённого преступлением ущерба.</w:t>
            </w:r>
          </w:p>
          <w:p w14:paraId="0C078F6D" w14:textId="77777777" w:rsidR="000905C8"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В Уголовно-процессуальный кодекс Российской Федерации вносятся корреспондирующие изменения в части, касающейся порядка прекращения уголовного преследования лиц, освобождённых от ответственности по статье 173</w:t>
            </w:r>
            <w:r w:rsidRPr="00153AB4">
              <w:rPr>
                <w:kern w:val="2"/>
                <w:vertAlign w:val="superscript"/>
                <w:lang w:eastAsia="en-US"/>
                <w14:ligatures w14:val="standardContextual"/>
              </w:rPr>
              <w:t>3</w:t>
            </w:r>
            <w:r w:rsidRPr="00153AB4">
              <w:rPr>
                <w:kern w:val="2"/>
                <w:lang w:eastAsia="en-US"/>
                <w14:ligatures w14:val="standardContextual"/>
              </w:rPr>
              <w:t> Уголовного кодекса Российской Федерации в связи с возмещением ущерба, а также определения подследственности уголовных дел о преступлениях, предусмотренных этой статьёй.</w:t>
            </w:r>
          </w:p>
        </w:tc>
      </w:tr>
    </w:tbl>
    <w:p w14:paraId="798B8C8E"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60C69A6D"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99C2D60" w14:textId="77777777" w:rsidR="00C16BE3" w:rsidRPr="00153AB4" w:rsidRDefault="00C16BE3" w:rsidP="008E2F7D">
            <w:pPr>
              <w:jc w:val="center"/>
            </w:pPr>
            <w:hyperlink r:id="rId25" w:history="1">
              <w:r w:rsidRPr="00153AB4">
                <w:rPr>
                  <w:rStyle w:val="a3"/>
                  <w:b/>
                  <w:bCs/>
                  <w:sz w:val="24"/>
                </w:rPr>
                <w:t>Федеральный закон от 29 ноября 2024 г. № 417-ФЗ "О внесении изменений в статью 284 части второй Налогового кодекса Российской Федерации и статью 4 Федерального закона "О внесении изменений в часть вторую Налогового кодекса Российской Федерации"</w:t>
              </w:r>
            </w:hyperlink>
            <w:r w:rsidRPr="00153AB4">
              <w:t xml:space="preserve"> </w:t>
            </w:r>
          </w:p>
          <w:p w14:paraId="7785BD93" w14:textId="3809D975" w:rsidR="000905C8" w:rsidRPr="00153AB4" w:rsidRDefault="000905C8" w:rsidP="008E2F7D">
            <w:pPr>
              <w:jc w:val="center"/>
              <w:rPr>
                <w:b/>
                <w:kern w:val="2"/>
                <w:lang w:eastAsia="en-US"/>
                <w14:ligatures w14:val="standardContextual"/>
              </w:rPr>
            </w:pPr>
            <w:hyperlink r:id="rId26" w:history="1">
              <w:r w:rsidRPr="00153AB4">
                <w:rPr>
                  <w:rStyle w:val="a3"/>
                  <w:b/>
                  <w:kern w:val="2"/>
                  <w:sz w:val="24"/>
                  <w:lang w:eastAsia="en-US"/>
                  <w14:ligatures w14:val="standardContextual"/>
                </w:rPr>
                <w:t>(текст закона)</w:t>
              </w:r>
            </w:hyperlink>
          </w:p>
        </w:tc>
      </w:tr>
      <w:tr w:rsidR="000905C8" w:rsidRPr="00153AB4" w14:paraId="4B7515CF"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E1F2256" w14:textId="77777777" w:rsidR="000905C8" w:rsidRPr="00153AB4" w:rsidRDefault="00C16BE3" w:rsidP="008E2F7D">
            <w:pPr>
              <w:ind w:firstLine="284"/>
              <w:jc w:val="both"/>
              <w:rPr>
                <w:kern w:val="2"/>
                <w:lang w:eastAsia="en-US"/>
                <w14:ligatures w14:val="standardContextual"/>
              </w:rPr>
            </w:pPr>
            <w:r w:rsidRPr="00153AB4">
              <w:rPr>
                <w:kern w:val="2"/>
                <w:lang w:eastAsia="en-US"/>
                <w14:ligatures w14:val="standardContextual"/>
              </w:rPr>
              <w:t>Федеральным законом для российских организаций, включённых в реестр организаций, осуществляющих деятельность в сфере радиоэлектронной промышленности, начиная с налогового периода включения в указанный реестр в 2025–2027 годах налоговая ставка по налогу на прибыль организаций, подлежащему зачислению в федеральный бюджет, устанавливается в размере 8 процентов, а налоговая ставка по соответствующему налогу, подлежащему зачислению в бюджет субъекта Российской Федерации, в размере 0 процентов.</w:t>
            </w:r>
          </w:p>
        </w:tc>
      </w:tr>
    </w:tbl>
    <w:p w14:paraId="65D2747F"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4BA74C92"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5CC2538" w14:textId="77777777" w:rsidR="00C16BE3" w:rsidRPr="00153AB4" w:rsidRDefault="00C16BE3" w:rsidP="008E2F7D">
            <w:pPr>
              <w:jc w:val="center"/>
            </w:pPr>
            <w:hyperlink r:id="rId27" w:history="1">
              <w:r w:rsidRPr="00153AB4">
                <w:rPr>
                  <w:rStyle w:val="a3"/>
                  <w:b/>
                  <w:bCs/>
                  <w:sz w:val="24"/>
                </w:rPr>
                <w:t>Федеральный закон от 29 ноября 2024 г. № 418-ФЗ "О внесении изменений в части первую и вторую Налогового кодекса Российской Федерации и отдельные законодательные акты Российской Федерации"</w:t>
              </w:r>
            </w:hyperlink>
            <w:r w:rsidRPr="00153AB4">
              <w:t xml:space="preserve"> </w:t>
            </w:r>
          </w:p>
          <w:p w14:paraId="13BCC391" w14:textId="17C08211" w:rsidR="000905C8" w:rsidRPr="00153AB4" w:rsidRDefault="000905C8" w:rsidP="008E2F7D">
            <w:pPr>
              <w:jc w:val="center"/>
              <w:rPr>
                <w:b/>
                <w:kern w:val="2"/>
                <w:lang w:eastAsia="en-US"/>
                <w14:ligatures w14:val="standardContextual"/>
              </w:rPr>
            </w:pPr>
            <w:hyperlink r:id="rId28" w:history="1">
              <w:r w:rsidRPr="00153AB4">
                <w:rPr>
                  <w:rStyle w:val="a3"/>
                  <w:b/>
                  <w:kern w:val="2"/>
                  <w:sz w:val="24"/>
                  <w:lang w:eastAsia="en-US"/>
                  <w14:ligatures w14:val="standardContextual"/>
                </w:rPr>
                <w:t>(текст закона)</w:t>
              </w:r>
            </w:hyperlink>
          </w:p>
        </w:tc>
      </w:tr>
      <w:tr w:rsidR="000905C8" w:rsidRPr="00153AB4" w14:paraId="541207F0"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C314E09"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Федеральным законом устанавливается порядок налогообложения доходов, полученных в результате осуществления на территории Российской Федерации майнинга цифровой валюты, а также операций по реализации цифровой валюты. </w:t>
            </w:r>
          </w:p>
          <w:p w14:paraId="3A8B96AC"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В соответствии с Федеральным законом цифровая валюта в целях налогообложения признаётся имуществом. </w:t>
            </w:r>
          </w:p>
          <w:p w14:paraId="18201170"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lastRenderedPageBreak/>
              <w:t>Федеральным законом операции по осуществлению майнинга цифровой валюты, а также операции по её реализации включаются в перечень операций, не признаваемых объектом налогообложения налогом на добавленную стоимость.</w:t>
            </w:r>
          </w:p>
          <w:p w14:paraId="2149BE12" w14:textId="77777777" w:rsidR="00C16BE3" w:rsidRPr="00153AB4" w:rsidRDefault="00C16BE3" w:rsidP="00C16BE3">
            <w:pPr>
              <w:ind w:firstLine="284"/>
              <w:jc w:val="both"/>
              <w:rPr>
                <w:kern w:val="2"/>
                <w:lang w:eastAsia="en-US"/>
                <w14:ligatures w14:val="standardContextual"/>
              </w:rPr>
            </w:pPr>
            <w:proofErr w:type="gramStart"/>
            <w:r w:rsidRPr="00153AB4">
              <w:rPr>
                <w:kern w:val="2"/>
                <w:lang w:eastAsia="en-US"/>
                <w14:ligatures w14:val="standardContextual"/>
              </w:rPr>
              <w:t>Согласно Федеральному закону</w:t>
            </w:r>
            <w:proofErr w:type="gramEnd"/>
            <w:r w:rsidRPr="00153AB4">
              <w:rPr>
                <w:kern w:val="2"/>
                <w:lang w:eastAsia="en-US"/>
                <w14:ligatures w14:val="standardContextual"/>
              </w:rPr>
              <w:t xml:space="preserve"> доходы физических лиц в виде цифровой валюты, полученные в результате осуществления майнинга, включаются в налоговую базу по налогу на доходы физических лиц.</w:t>
            </w:r>
          </w:p>
          <w:p w14:paraId="250D7DDA"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Федеральным законом доходы организаций в виде цифровой валюты, полученные в результате осуществления майнинга, включаются в перечень внереализационных доходов в целях налогообложения налогом на прибыль организаций.</w:t>
            </w:r>
          </w:p>
          <w:p w14:paraId="11A1C859"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Федеральным законом устанавливается порядок определения стоимости цифровой валюты в целях исчисления налога на доходы физических лиц и налога на прибыль организаций.</w:t>
            </w:r>
          </w:p>
          <w:p w14:paraId="068FC1FF" w14:textId="77777777" w:rsidR="000905C8" w:rsidRPr="00153AB4" w:rsidRDefault="00C16BE3" w:rsidP="00C16BE3">
            <w:pPr>
              <w:ind w:firstLine="284"/>
              <w:jc w:val="both"/>
              <w:rPr>
                <w:kern w:val="2"/>
                <w:lang w:eastAsia="en-US"/>
                <w14:ligatures w14:val="standardContextual"/>
              </w:rPr>
            </w:pPr>
            <w:r w:rsidRPr="00153AB4">
              <w:rPr>
                <w:kern w:val="2"/>
                <w:lang w:eastAsia="en-US"/>
                <w14:ligatures w14:val="standardContextual"/>
              </w:rPr>
              <w:t xml:space="preserve">Кроме того, Федеральным законом устанавливается обязанность оператора </w:t>
            </w:r>
            <w:proofErr w:type="spellStart"/>
            <w:r w:rsidRPr="00153AB4">
              <w:rPr>
                <w:kern w:val="2"/>
                <w:lang w:eastAsia="en-US"/>
                <w14:ligatures w14:val="standardContextual"/>
              </w:rPr>
              <w:t>майнинговой</w:t>
            </w:r>
            <w:proofErr w:type="spellEnd"/>
            <w:r w:rsidRPr="00153AB4">
              <w:rPr>
                <w:kern w:val="2"/>
                <w:lang w:eastAsia="en-US"/>
                <w14:ligatures w14:val="standardContextual"/>
              </w:rPr>
              <w:t xml:space="preserve"> инфраструктуры сообщать в налоговый орган сведения, связанные с осуществлением майнинга цифровой валюты, а также ответственность за неисполнение такой обязанности.</w:t>
            </w:r>
          </w:p>
        </w:tc>
      </w:tr>
    </w:tbl>
    <w:p w14:paraId="52C753C9"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76F2096E"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43E61871" w14:textId="77777777" w:rsidR="00C16BE3" w:rsidRPr="00153AB4" w:rsidRDefault="00C16BE3" w:rsidP="008E2F7D">
            <w:pPr>
              <w:jc w:val="center"/>
            </w:pPr>
            <w:hyperlink r:id="rId29" w:history="1">
              <w:r w:rsidRPr="00153AB4">
                <w:rPr>
                  <w:rStyle w:val="a3"/>
                  <w:b/>
                  <w:bCs/>
                  <w:sz w:val="24"/>
                </w:rPr>
                <w:t>Федеральный закон от 30 ноября 2024 г. № 420-ФЗ "О внесении изменений в Кодекс Российской Федерации об административных правонарушениях"</w:t>
              </w:r>
            </w:hyperlink>
            <w:r w:rsidRPr="00153AB4">
              <w:t xml:space="preserve"> </w:t>
            </w:r>
          </w:p>
          <w:p w14:paraId="6D447965" w14:textId="4ECD1101" w:rsidR="000905C8" w:rsidRPr="00153AB4" w:rsidRDefault="000905C8" w:rsidP="008E2F7D">
            <w:pPr>
              <w:jc w:val="center"/>
              <w:rPr>
                <w:b/>
                <w:kern w:val="2"/>
                <w:lang w:eastAsia="en-US"/>
                <w14:ligatures w14:val="standardContextual"/>
              </w:rPr>
            </w:pPr>
            <w:hyperlink r:id="rId30" w:history="1">
              <w:r w:rsidRPr="00153AB4">
                <w:rPr>
                  <w:rStyle w:val="a3"/>
                  <w:b/>
                  <w:kern w:val="2"/>
                  <w:sz w:val="24"/>
                  <w:lang w:eastAsia="en-US"/>
                  <w14:ligatures w14:val="standardContextual"/>
                </w:rPr>
                <w:t>(текст закона)</w:t>
              </w:r>
            </w:hyperlink>
          </w:p>
        </w:tc>
      </w:tr>
      <w:tr w:rsidR="000905C8" w:rsidRPr="00153AB4" w14:paraId="629341F3"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E60B6F9"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Федеральным законом устанавливается административная ответственность за ряд административных правонарушений в области персональных данных, в том числе за невыполнение или несвоевременное выполнение оператором обязанностей по уведомлению уполномоченного органа по защите прав субъектов персональных данных о намерении осуществлять обработку персональных данных, по уведомлению такого уполномоченного органа в случае установления факта неправомерной или случайной передачи персональных данных, повлекшей нарушение прав субъектов персональных данных, а также за действия (бездействие) оператора, повлёкшие неправомерную передачу информации, включающей персональные данные.</w:t>
            </w:r>
          </w:p>
          <w:p w14:paraId="1F584B98"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Величина административного штрафа за такие действия (бездействие) оператора дифференцируется в зависимости от числа субъектов персональных данных и (или) идентификаторов.</w:t>
            </w:r>
          </w:p>
          <w:p w14:paraId="00539FBD"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Более строгая административная ответственность установлена за действия (бездействие) оператора, повлёкшие неправомерную передачу информации, включающей специальную категорию персональных данных, a также биометрические персональные данные.</w:t>
            </w:r>
          </w:p>
          <w:p w14:paraId="2323CE02"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При этом совершение указанных административных правонарушений лицами, ранее подвергнутыми административному наказанию за аналогичные действия (бездействие), влечёт наложение на юридических лиц, за исключением государственных или муниципальных органов и некоммерческих организаций, административного штрафа, исчисляемого в величине, кратной совокупному размеру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размеру собственных средств (капитала) кредитной организации на дату совершения административного правонарушения, но не менее 20 миллионов рублей и не более 500 миллионов рублей. </w:t>
            </w:r>
          </w:p>
          <w:p w14:paraId="2FA2ECFC"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За указанные административные правонарушения индивидуальные предприниматели несут административную ответственность как юридические лица.</w:t>
            </w:r>
          </w:p>
          <w:p w14:paraId="186A41A3"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lastRenderedPageBreak/>
              <w:t>Федеральным законом предусмотрены условия, при выполнении которых до момента вынесения постановления о наложении административного штрафа административный штраф назначается в размере одной десятой минимального размера административного штрафа, предусмотренного за совершение административного правонарушения, но не менее 15 миллионов рублей и не более 50 миллионов рублей.</w:t>
            </w:r>
          </w:p>
          <w:p w14:paraId="3F64C5A2"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При этом устанавливается, что административный штраф, назначенный за указанные административные правонарушения и другие нарушения законодательства Российской Федерации в области персональных данных, выявленные в ходе осуществления государственного контроля (надзора), муниципального контроля, не может быть уплачен в размере половины суммы наложенного административного штрафа в течение 20 дней со дня вынесения постановления о наложении административного штрафа.</w:t>
            </w:r>
          </w:p>
          <w:p w14:paraId="17FEB344"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Дела об указанных административных правонарушениях относятся к подсудности судей арбитражных судов, по таким делам может проводиться административное расследование.</w:t>
            </w:r>
          </w:p>
          <w:p w14:paraId="21300242"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Кроме того, Федеральным законом устанавливается административная ответственность за отказ в заключении, исполнении, изменении или расторжении договора с потребителем в связи с отказом потребителя от прохождения идентификации и (или) аутентификации с использованием его биометрических персональных данных. </w:t>
            </w:r>
          </w:p>
          <w:p w14:paraId="49D36D8D"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Уточняются положения Кодекса, устанавливающие административную ответственность за нарушение законодательства об организации предоставления государственных и муниципальных услуг, а также за нарушение требований в области размещения и обработки биометрических персональных данных в единой биометрической системе, иных информационных системах, обеспечивающих аутентификацию на основе биометрических персональных данных физических лиц.</w:t>
            </w:r>
          </w:p>
          <w:p w14:paraId="4F1E9051" w14:textId="77777777" w:rsidR="000905C8"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Усиливается административная ответственность за отдельные нарушения законодательства Российской Федерации в области персональных данных, а также за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tc>
      </w:tr>
    </w:tbl>
    <w:p w14:paraId="4655EEE7" w14:textId="77777777" w:rsidR="000905C8" w:rsidRPr="00153AB4" w:rsidRDefault="000905C8" w:rsidP="000905C8">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0905C8" w:rsidRPr="00153AB4" w14:paraId="204DB67F"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9BAF5C6" w14:textId="77777777" w:rsidR="00C16BE3" w:rsidRPr="00153AB4" w:rsidRDefault="00C16BE3" w:rsidP="008E2F7D">
            <w:pPr>
              <w:jc w:val="center"/>
            </w:pPr>
            <w:hyperlink r:id="rId31" w:history="1">
              <w:r w:rsidRPr="00153AB4">
                <w:rPr>
                  <w:rStyle w:val="a3"/>
                  <w:b/>
                  <w:bCs/>
                  <w:sz w:val="24"/>
                </w:rPr>
                <w:t>Федеральный закон от 30 ноября 2024 г. № 427-ФЗ "О частной охранной деятельности"</w:t>
              </w:r>
            </w:hyperlink>
            <w:r w:rsidRPr="00153AB4">
              <w:t xml:space="preserve"> </w:t>
            </w:r>
          </w:p>
          <w:p w14:paraId="44738F50" w14:textId="51E8B91E" w:rsidR="000905C8" w:rsidRPr="00153AB4" w:rsidRDefault="000905C8" w:rsidP="008E2F7D">
            <w:pPr>
              <w:jc w:val="center"/>
              <w:rPr>
                <w:b/>
                <w:kern w:val="2"/>
                <w:lang w:eastAsia="en-US"/>
                <w14:ligatures w14:val="standardContextual"/>
              </w:rPr>
            </w:pPr>
            <w:hyperlink r:id="rId32" w:history="1">
              <w:r w:rsidRPr="00153AB4">
                <w:rPr>
                  <w:rStyle w:val="a3"/>
                  <w:b/>
                  <w:kern w:val="2"/>
                  <w:sz w:val="24"/>
                  <w:lang w:eastAsia="en-US"/>
                  <w14:ligatures w14:val="standardContextual"/>
                </w:rPr>
                <w:t>(текст закона)</w:t>
              </w:r>
            </w:hyperlink>
          </w:p>
        </w:tc>
      </w:tr>
      <w:tr w:rsidR="000905C8" w:rsidRPr="00153AB4" w14:paraId="0831D318"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05EF615"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Федеральный закон направлен на совершенствование законодательного регулирования частной охранной деятельности в Российской Федерации.</w:t>
            </w:r>
          </w:p>
          <w:p w14:paraId="36137C90"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В этих целях Федеральным законом определяются правовая основа частной охранной деятельности, её сфера, цели и принципы, виды охранных услуг, участники частной охранной деятельности и их полномочия, устанавливаются требования к организациям, осуществляющим частную охранную деятельность, к работникам и руководителям частной охранной организации, а также гарантии правовой и социальной защиты работников частной охранной организации.</w:t>
            </w:r>
          </w:p>
          <w:p w14:paraId="249E8099" w14:textId="77777777" w:rsidR="00C16BE3" w:rsidRPr="00153AB4" w:rsidRDefault="00C16BE3" w:rsidP="00C16BE3">
            <w:pPr>
              <w:ind w:firstLine="284"/>
              <w:jc w:val="both"/>
              <w:rPr>
                <w:kern w:val="2"/>
                <w:lang w:eastAsia="en-US"/>
                <w14:ligatures w14:val="standardContextual"/>
              </w:rPr>
            </w:pPr>
            <w:r w:rsidRPr="00153AB4">
              <w:rPr>
                <w:kern w:val="2"/>
                <w:lang w:eastAsia="en-US"/>
                <w14:ligatures w14:val="standardContextual"/>
              </w:rPr>
              <w:t>Кроме того, Федеральным законом устанавливаются общие положения о лицензировании частной охранной деятельности, общие условия использования и применения физической силы, специальных средств и оружия, а также требования к подготовке (обучению) работников частных охранных организаций и определяется порядок федерального государственного контроля (надзора) за соблюдением законодательства Российской Федерации в области частной охранной деятельности.</w:t>
            </w:r>
          </w:p>
          <w:p w14:paraId="6FB830B7" w14:textId="77777777" w:rsidR="000905C8" w:rsidRPr="00153AB4" w:rsidRDefault="00C16BE3" w:rsidP="00C16BE3">
            <w:pPr>
              <w:ind w:firstLine="284"/>
              <w:jc w:val="both"/>
              <w:rPr>
                <w:kern w:val="2"/>
                <w:lang w:eastAsia="en-US"/>
                <w14:ligatures w14:val="standardContextual"/>
              </w:rPr>
            </w:pPr>
            <w:r w:rsidRPr="00153AB4">
              <w:rPr>
                <w:kern w:val="2"/>
                <w:lang w:eastAsia="en-US"/>
                <w14:ligatures w14:val="standardContextual"/>
              </w:rPr>
              <w:lastRenderedPageBreak/>
              <w:t>Федеральный закон вступает в силу с 1 сентября 2026 года. В связи с этим Федеральным законом предусматривается, что действие лицензий на осуществление частной охранной деятельности, выданных до дня его вступления в силу, сохраняется до истечения срока действия таких лицензий, если лицензиат соответствует требованиям, установленным Федеральным законом, а также предусмотренным положением о лицензировании частной охранной деятельности. В таких случаях частной охранной организации разрешается оказывать охранные услуги, указанные в предоставленной ей лицензии на осуществление частной охранной деятельности (до истечения срока её действия, но не более одного года со дня вступления в силу Федерального закона при наличии договора, заключённого с заказчиком до дня вступления в силу Федерального закона).</w:t>
            </w:r>
          </w:p>
        </w:tc>
      </w:tr>
    </w:tbl>
    <w:p w14:paraId="7A7C07DF" w14:textId="77777777" w:rsidR="00E52023" w:rsidRPr="00153AB4" w:rsidRDefault="00E52023" w:rsidP="000905C8">
      <w:pPr>
        <w:pStyle w:val="1"/>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E52023" w:rsidRPr="00153AB4" w14:paraId="691A4348"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346F325" w14:textId="77777777" w:rsidR="00E52023" w:rsidRPr="00153AB4" w:rsidRDefault="00E52023" w:rsidP="008E2F7D">
            <w:pPr>
              <w:jc w:val="center"/>
            </w:pPr>
            <w:hyperlink r:id="rId33" w:history="1">
              <w:r w:rsidRPr="00153AB4">
                <w:rPr>
                  <w:rStyle w:val="a3"/>
                  <w:b/>
                  <w:bCs/>
                  <w:sz w:val="24"/>
                </w:rPr>
                <w:t xml:space="preserve">Федеральный закон от 30 ноября 2024 г. № 428-ФЗ "О </w:t>
              </w:r>
              <w:proofErr w:type="spellStart"/>
              <w:r w:rsidRPr="00153AB4">
                <w:rPr>
                  <w:rStyle w:val="a3"/>
                  <w:b/>
                  <w:bCs/>
                  <w:sz w:val="24"/>
                </w:rPr>
                <w:t>биоресурсных</w:t>
              </w:r>
              <w:proofErr w:type="spellEnd"/>
              <w:r w:rsidRPr="00153AB4">
                <w:rPr>
                  <w:rStyle w:val="a3"/>
                  <w:b/>
                  <w:bCs/>
                  <w:sz w:val="24"/>
                </w:rPr>
                <w:t xml:space="preserve"> центрах и биологических (</w:t>
              </w:r>
              <w:proofErr w:type="spellStart"/>
              <w:r w:rsidRPr="00153AB4">
                <w:rPr>
                  <w:rStyle w:val="a3"/>
                  <w:b/>
                  <w:bCs/>
                  <w:sz w:val="24"/>
                </w:rPr>
                <w:t>биоресурсных</w:t>
              </w:r>
              <w:proofErr w:type="spellEnd"/>
              <w:r w:rsidRPr="00153AB4">
                <w:rPr>
                  <w:rStyle w:val="a3"/>
                  <w:b/>
                  <w:bCs/>
                  <w:sz w:val="24"/>
                </w:rPr>
                <w:t>) коллекциях и о внесении изменений в статью 29 Федерального закона "О животном мире"</w:t>
              </w:r>
            </w:hyperlink>
          </w:p>
          <w:p w14:paraId="53EA931B" w14:textId="1AA16460" w:rsidR="00E52023" w:rsidRPr="00153AB4" w:rsidRDefault="00E52023" w:rsidP="008E2F7D">
            <w:pPr>
              <w:jc w:val="center"/>
              <w:rPr>
                <w:b/>
                <w:kern w:val="2"/>
                <w:lang w:eastAsia="en-US"/>
                <w14:ligatures w14:val="standardContextual"/>
              </w:rPr>
            </w:pPr>
            <w:hyperlink r:id="rId34" w:history="1">
              <w:r w:rsidRPr="00153AB4">
                <w:rPr>
                  <w:rStyle w:val="a3"/>
                  <w:b/>
                  <w:kern w:val="2"/>
                  <w:sz w:val="24"/>
                  <w:lang w:eastAsia="en-US"/>
                  <w14:ligatures w14:val="standardContextual"/>
                </w:rPr>
                <w:t>(текст закона)</w:t>
              </w:r>
            </w:hyperlink>
          </w:p>
        </w:tc>
      </w:tr>
      <w:tr w:rsidR="00E52023" w:rsidRPr="00153AB4" w14:paraId="1667337D"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F941526" w14:textId="77777777" w:rsidR="00E52023" w:rsidRPr="00153AB4" w:rsidRDefault="00E52023" w:rsidP="00E52023">
            <w:pPr>
              <w:ind w:firstLine="284"/>
              <w:jc w:val="both"/>
              <w:rPr>
                <w:kern w:val="2"/>
                <w:lang w:eastAsia="en-US"/>
                <w14:ligatures w14:val="standardContextual"/>
              </w:rPr>
            </w:pPr>
            <w:r w:rsidRPr="00153AB4">
              <w:rPr>
                <w:kern w:val="2"/>
                <w:lang w:eastAsia="en-US"/>
                <w14:ligatures w14:val="standardContextual"/>
              </w:rPr>
              <w:t>Федеральным законом регулируются отношения в области создания, формирования, сохранения, развития, изучения и использования биологических (</w:t>
            </w:r>
            <w:proofErr w:type="spellStart"/>
            <w:r w:rsidRPr="00153AB4">
              <w:rPr>
                <w:kern w:val="2"/>
                <w:lang w:eastAsia="en-US"/>
                <w14:ligatures w14:val="standardContextual"/>
              </w:rPr>
              <w:t>биоресурсных</w:t>
            </w:r>
            <w:proofErr w:type="spellEnd"/>
            <w:r w:rsidRPr="00153AB4">
              <w:rPr>
                <w:kern w:val="2"/>
                <w:lang w:eastAsia="en-US"/>
                <w14:ligatures w14:val="standardContextual"/>
              </w:rPr>
              <w:t xml:space="preserve">) коллекций, находящихся в федеральной собственности, а также образования </w:t>
            </w:r>
            <w:proofErr w:type="spellStart"/>
            <w:r w:rsidRPr="00153AB4">
              <w:rPr>
                <w:kern w:val="2"/>
                <w:lang w:eastAsia="en-US"/>
                <w14:ligatures w14:val="standardContextual"/>
              </w:rPr>
              <w:t>биоресурсных</w:t>
            </w:r>
            <w:proofErr w:type="spellEnd"/>
            <w:r w:rsidRPr="00153AB4">
              <w:rPr>
                <w:kern w:val="2"/>
                <w:lang w:eastAsia="en-US"/>
                <w14:ligatures w14:val="standardContextual"/>
              </w:rPr>
              <w:t xml:space="preserve"> центров и организации их деятельности.</w:t>
            </w:r>
          </w:p>
          <w:p w14:paraId="5EFC0D2C" w14:textId="77777777" w:rsidR="00E52023" w:rsidRPr="00153AB4" w:rsidRDefault="00E52023" w:rsidP="00E52023">
            <w:pPr>
              <w:ind w:firstLine="284"/>
              <w:jc w:val="both"/>
              <w:rPr>
                <w:kern w:val="2"/>
                <w:lang w:eastAsia="en-US"/>
                <w14:ligatures w14:val="standardContextual"/>
              </w:rPr>
            </w:pPr>
            <w:r w:rsidRPr="00153AB4">
              <w:rPr>
                <w:kern w:val="2"/>
                <w:lang w:eastAsia="en-US"/>
                <w14:ligatures w14:val="standardContextual"/>
              </w:rPr>
              <w:t>Федеральным законом определяются требования к созданию, формированию, сохранению, развитию, изучению и использованию биологических (</w:t>
            </w:r>
            <w:proofErr w:type="spellStart"/>
            <w:r w:rsidRPr="00153AB4">
              <w:rPr>
                <w:kern w:val="2"/>
                <w:lang w:eastAsia="en-US"/>
                <w14:ligatures w14:val="standardContextual"/>
              </w:rPr>
              <w:t>биоресурсных</w:t>
            </w:r>
            <w:proofErr w:type="spellEnd"/>
            <w:r w:rsidRPr="00153AB4">
              <w:rPr>
                <w:kern w:val="2"/>
                <w:lang w:eastAsia="en-US"/>
                <w14:ligatures w14:val="standardContextual"/>
              </w:rPr>
              <w:t>) коллекций.</w:t>
            </w:r>
          </w:p>
          <w:p w14:paraId="06923DEF" w14:textId="77777777" w:rsidR="00E52023" w:rsidRPr="00153AB4" w:rsidRDefault="00E52023" w:rsidP="00E52023">
            <w:pPr>
              <w:ind w:firstLine="284"/>
              <w:jc w:val="both"/>
              <w:rPr>
                <w:kern w:val="2"/>
                <w:lang w:eastAsia="en-US"/>
                <w14:ligatures w14:val="standardContextual"/>
              </w:rPr>
            </w:pPr>
            <w:r w:rsidRPr="00153AB4">
              <w:rPr>
                <w:kern w:val="2"/>
                <w:lang w:eastAsia="en-US"/>
                <w14:ligatures w14:val="standardContextual"/>
              </w:rPr>
              <w:t>Устанавливается, что биологические (</w:t>
            </w:r>
            <w:proofErr w:type="spellStart"/>
            <w:r w:rsidRPr="00153AB4">
              <w:rPr>
                <w:kern w:val="2"/>
                <w:lang w:eastAsia="en-US"/>
                <w14:ligatures w14:val="standardContextual"/>
              </w:rPr>
              <w:t>биоресурсные</w:t>
            </w:r>
            <w:proofErr w:type="spellEnd"/>
            <w:r w:rsidRPr="00153AB4">
              <w:rPr>
                <w:kern w:val="2"/>
                <w:lang w:eastAsia="en-US"/>
                <w14:ligatures w14:val="standardContextual"/>
              </w:rPr>
              <w:t>) коллекции создаются в целях сохранения биологического разнообразия, в том числе генетического разнообразия, проведения научных исследований и содействия их проведению, обеспечения образовательной и просветительской деятельности, рационального использования биологических ресурсов, выполнения условий для обеспечения охраны и защиты прав на интеллектуальную собственность.</w:t>
            </w:r>
          </w:p>
          <w:p w14:paraId="335EB159" w14:textId="77777777" w:rsidR="00E52023" w:rsidRPr="00153AB4" w:rsidRDefault="00E52023" w:rsidP="00E52023">
            <w:pPr>
              <w:ind w:firstLine="284"/>
              <w:jc w:val="both"/>
              <w:rPr>
                <w:kern w:val="2"/>
                <w:lang w:eastAsia="en-US"/>
                <w14:ligatures w14:val="standardContextual"/>
              </w:rPr>
            </w:pPr>
            <w:r w:rsidRPr="00153AB4">
              <w:rPr>
                <w:kern w:val="2"/>
                <w:lang w:eastAsia="en-US"/>
                <w14:ligatures w14:val="standardContextual"/>
              </w:rPr>
              <w:t>Предусматривается создание коллекций микроорганизмов, культур клеток животных, растений, животных, морских и пресноводных организмов в живом разведении, в том числе коллекций их генетических ресурсов.</w:t>
            </w:r>
          </w:p>
          <w:p w14:paraId="52C66DA9" w14:textId="77777777" w:rsidR="00E52023" w:rsidRPr="00153AB4" w:rsidRDefault="00E52023" w:rsidP="00E52023">
            <w:pPr>
              <w:ind w:firstLine="284"/>
              <w:jc w:val="both"/>
              <w:rPr>
                <w:kern w:val="2"/>
                <w:lang w:eastAsia="en-US"/>
                <w14:ligatures w14:val="standardContextual"/>
              </w:rPr>
            </w:pPr>
            <w:r w:rsidRPr="00153AB4">
              <w:rPr>
                <w:kern w:val="2"/>
                <w:lang w:eastAsia="en-US"/>
                <w14:ligatures w14:val="standardContextual"/>
              </w:rPr>
              <w:t>Федеральным законом устанавливаются требования к </w:t>
            </w:r>
            <w:proofErr w:type="spellStart"/>
            <w:r w:rsidRPr="00153AB4">
              <w:rPr>
                <w:kern w:val="2"/>
                <w:lang w:eastAsia="en-US"/>
                <w14:ligatures w14:val="standardContextual"/>
              </w:rPr>
              <w:t>биоресурсным</w:t>
            </w:r>
            <w:proofErr w:type="spellEnd"/>
            <w:r w:rsidRPr="00153AB4">
              <w:rPr>
                <w:kern w:val="2"/>
                <w:lang w:eastAsia="en-US"/>
                <w14:ligatures w14:val="standardContextual"/>
              </w:rPr>
              <w:t xml:space="preserve"> центрам и организации их деятельности, определяются основные функции, особенности ликвидации и реорганизации таких центров.</w:t>
            </w:r>
          </w:p>
          <w:p w14:paraId="2169CD6E" w14:textId="77777777" w:rsidR="00E52023" w:rsidRPr="00153AB4" w:rsidRDefault="00E52023" w:rsidP="00E52023">
            <w:pPr>
              <w:ind w:firstLine="284"/>
              <w:jc w:val="both"/>
              <w:rPr>
                <w:kern w:val="2"/>
                <w:lang w:eastAsia="en-US"/>
                <w14:ligatures w14:val="standardContextual"/>
              </w:rPr>
            </w:pPr>
            <w:r w:rsidRPr="00153AB4">
              <w:rPr>
                <w:kern w:val="2"/>
                <w:lang w:eastAsia="en-US"/>
                <w14:ligatures w14:val="standardContextual"/>
              </w:rPr>
              <w:t>Кроме того, Федеральным законом определяется порядок информационного обеспечения создания, формирования, сохранения, развития, изучения и использования биологических (</w:t>
            </w:r>
            <w:proofErr w:type="spellStart"/>
            <w:r w:rsidRPr="00153AB4">
              <w:rPr>
                <w:kern w:val="2"/>
                <w:lang w:eastAsia="en-US"/>
                <w14:ligatures w14:val="standardContextual"/>
              </w:rPr>
              <w:t>биоресурсных</w:t>
            </w:r>
            <w:proofErr w:type="spellEnd"/>
            <w:r w:rsidRPr="00153AB4">
              <w:rPr>
                <w:kern w:val="2"/>
                <w:lang w:eastAsia="en-US"/>
                <w14:ligatures w14:val="standardContextual"/>
              </w:rPr>
              <w:t xml:space="preserve">) коллекций, а также организации деятельности </w:t>
            </w:r>
            <w:proofErr w:type="spellStart"/>
            <w:r w:rsidRPr="00153AB4">
              <w:rPr>
                <w:kern w:val="2"/>
                <w:lang w:eastAsia="en-US"/>
                <w14:ligatures w14:val="standardContextual"/>
              </w:rPr>
              <w:t>биоресурсных</w:t>
            </w:r>
            <w:proofErr w:type="spellEnd"/>
            <w:r w:rsidRPr="00153AB4">
              <w:rPr>
                <w:kern w:val="2"/>
                <w:lang w:eastAsia="en-US"/>
                <w14:ligatures w14:val="standardContextual"/>
              </w:rPr>
              <w:t xml:space="preserve"> центров.</w:t>
            </w:r>
          </w:p>
          <w:p w14:paraId="72FAB10D" w14:textId="77777777" w:rsidR="00E52023" w:rsidRPr="00153AB4" w:rsidRDefault="00E52023" w:rsidP="00E52023">
            <w:pPr>
              <w:ind w:firstLine="284"/>
              <w:jc w:val="both"/>
              <w:rPr>
                <w:kern w:val="2"/>
                <w:lang w:eastAsia="en-US"/>
                <w14:ligatures w14:val="standardContextual"/>
              </w:rPr>
            </w:pPr>
            <w:r w:rsidRPr="00153AB4">
              <w:rPr>
                <w:kern w:val="2"/>
                <w:lang w:eastAsia="en-US"/>
                <w14:ligatures w14:val="standardContextual"/>
              </w:rPr>
              <w:t>Федеральным законом вносятся корреспондирующие изменения в статью 29 «Зоологические коллекции» Федерального закона «О животном мире».</w:t>
            </w:r>
          </w:p>
        </w:tc>
      </w:tr>
    </w:tbl>
    <w:p w14:paraId="102F0E51" w14:textId="77777777" w:rsidR="00E52023" w:rsidRPr="00153AB4" w:rsidRDefault="00E52023"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E52023" w:rsidRPr="00153AB4" w14:paraId="58788336"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844ECF9" w14:textId="77777777" w:rsidR="00CA41BB" w:rsidRPr="00153AB4" w:rsidRDefault="00CA41BB" w:rsidP="008E2F7D">
            <w:pPr>
              <w:jc w:val="center"/>
            </w:pPr>
            <w:hyperlink r:id="rId35" w:history="1">
              <w:r w:rsidRPr="00153AB4">
                <w:rPr>
                  <w:rStyle w:val="a3"/>
                  <w:b/>
                  <w:bCs/>
                  <w:sz w:val="24"/>
                </w:rPr>
                <w:t>Федеральный закон от 30 ноября 2024 г. № 431-ФЗ "О внесении изменения в статью 161 части второй Налогового кодекса Российской Федерации"</w:t>
              </w:r>
            </w:hyperlink>
          </w:p>
          <w:p w14:paraId="07440B77" w14:textId="39EA2687" w:rsidR="00E52023" w:rsidRPr="00153AB4" w:rsidRDefault="00E52023" w:rsidP="008E2F7D">
            <w:pPr>
              <w:jc w:val="center"/>
              <w:rPr>
                <w:b/>
                <w:kern w:val="2"/>
                <w:lang w:eastAsia="en-US"/>
                <w14:ligatures w14:val="standardContextual"/>
              </w:rPr>
            </w:pPr>
            <w:hyperlink r:id="rId36" w:history="1">
              <w:r w:rsidRPr="00153AB4">
                <w:rPr>
                  <w:rStyle w:val="a3"/>
                  <w:b/>
                  <w:kern w:val="2"/>
                  <w:sz w:val="24"/>
                  <w:lang w:eastAsia="en-US"/>
                  <w14:ligatures w14:val="standardContextual"/>
                </w:rPr>
                <w:t>(текст закона)</w:t>
              </w:r>
            </w:hyperlink>
          </w:p>
        </w:tc>
      </w:tr>
      <w:tr w:rsidR="00E52023" w:rsidRPr="00153AB4" w14:paraId="4AD97DF8"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24E8430"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lastRenderedPageBreak/>
              <w:t>Федеральным законом уточняется порядок определения налоговой базы по налогу на добавленную стоимость налоговыми агентами при реализации медных полуфабрикатов организациями (индивидуальными предпринимателями), не включёнными в перечень производителей кабельно-проводниковой продукции либо перечень производителей медных полуфабрикатов.</w:t>
            </w:r>
          </w:p>
          <w:p w14:paraId="3931E98C" w14:textId="77777777" w:rsidR="00E52023"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В частности, при совершении указанных операций предусматривается наделение функциями налоговых агентов организаций (индивидуальных предпринимателей), которые включены в перечень производителей кабельно-проводниковой продукции и которым реализуют медные полуфабрикаты.</w:t>
            </w:r>
          </w:p>
        </w:tc>
      </w:tr>
    </w:tbl>
    <w:p w14:paraId="14C27255" w14:textId="77777777" w:rsidR="00E52023" w:rsidRPr="00153AB4" w:rsidRDefault="00E52023"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E52023" w:rsidRPr="00153AB4" w14:paraId="0D87A2DF"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2A8D530" w14:textId="77777777" w:rsidR="00E52023" w:rsidRPr="00153AB4" w:rsidRDefault="00CA41BB" w:rsidP="008E2F7D">
            <w:pPr>
              <w:jc w:val="center"/>
            </w:pPr>
            <w:hyperlink r:id="rId37" w:history="1">
              <w:r w:rsidRPr="00153AB4">
                <w:rPr>
                  <w:rStyle w:val="a3"/>
                  <w:b/>
                  <w:bCs/>
                  <w:sz w:val="24"/>
                </w:rPr>
                <w:t>Федеральный закон от 30 ноября 2024 г. № 433-ФЗ "О внесении изменений в отдельные законодательные акты Российской Федерации"</w:t>
              </w:r>
            </w:hyperlink>
            <w:r w:rsidR="00E52023" w:rsidRPr="00153AB4">
              <w:t xml:space="preserve"> </w:t>
            </w:r>
          </w:p>
          <w:p w14:paraId="22074FA8" w14:textId="092DDD4B" w:rsidR="00E52023" w:rsidRPr="00153AB4" w:rsidRDefault="00E52023" w:rsidP="008E2F7D">
            <w:pPr>
              <w:jc w:val="center"/>
              <w:rPr>
                <w:b/>
                <w:kern w:val="2"/>
                <w:lang w:eastAsia="en-US"/>
                <w14:ligatures w14:val="standardContextual"/>
              </w:rPr>
            </w:pPr>
            <w:hyperlink r:id="rId38" w:history="1">
              <w:r w:rsidRPr="00153AB4">
                <w:rPr>
                  <w:rStyle w:val="a3"/>
                  <w:b/>
                  <w:kern w:val="2"/>
                  <w:sz w:val="24"/>
                  <w:lang w:eastAsia="en-US"/>
                  <w14:ligatures w14:val="standardContextual"/>
                </w:rPr>
                <w:t>(текст закона)</w:t>
              </w:r>
            </w:hyperlink>
          </w:p>
        </w:tc>
      </w:tr>
      <w:tr w:rsidR="00E52023" w:rsidRPr="00153AB4" w14:paraId="0227AD5F"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7801064"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Федеральным законом устанавливаются дополнительные требования к обороту спиртосодержащей непищевой продукции.</w:t>
            </w:r>
          </w:p>
          <w:p w14:paraId="77019BD3"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В частности, вводятся требования:</w:t>
            </w:r>
          </w:p>
          <w:p w14:paraId="13C3E325"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об обязательной маркировке спиртосодержащей непищевой продукции средствами идентификации;</w:t>
            </w:r>
          </w:p>
          <w:p w14:paraId="5CEDAEB9"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о регистрации лиц, осуществляющих оборот спиртосодержащей непищевой продукции, подлежащей обязательной маркировке средствами идентификации, в соответствии с правилами маркировки такой продукции;</w:t>
            </w:r>
          </w:p>
          <w:p w14:paraId="2554D676"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об учёте объёмов производства, оборота, закупки и розничной продажи спиртосодержащей непищевой продукции, подлежащей обязательной маркировке средствами идентификации.</w:t>
            </w:r>
          </w:p>
          <w:p w14:paraId="42B42BE2"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Предусматривается, что по общему правилу изъятые и конфискованные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подлежат вывозу и утилизации или утилизации по решению суда в порядке, установленном Правительством Российской Федерации.</w:t>
            </w:r>
          </w:p>
          <w:p w14:paraId="15044DBA"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Устанавливаются особенности приёма и передачи информации о хранении отдельных категорий алкогольной продукции в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14:paraId="2166DC8C" w14:textId="4EB02A90" w:rsidR="00E52023" w:rsidRPr="00153AB4" w:rsidRDefault="00CA41BB" w:rsidP="00D75E48">
            <w:pPr>
              <w:ind w:firstLine="284"/>
              <w:jc w:val="both"/>
              <w:rPr>
                <w:kern w:val="2"/>
                <w:lang w:eastAsia="en-US"/>
                <w14:ligatures w14:val="standardContextual"/>
              </w:rPr>
            </w:pPr>
            <w:r w:rsidRPr="00153AB4">
              <w:rPr>
                <w:kern w:val="2"/>
                <w:lang w:eastAsia="en-US"/>
                <w14:ligatures w14:val="standardContextual"/>
              </w:rPr>
              <w:t>Со дня официального опубликования Федерального закона по 31 декабря 2025 года разрешается производство абсолютированного этилового спирта организациями, имеющими лицензию на производство, хранение и поставки произведённого биоэтанола, в пределах объёмов, устанавливаемых федеральным органом исполнительной власти, уполномоченным по контролю (надзору) в области производства и оборота этилового спирта, алкогольной и спиртосодержащей продукции, по согласованию с уполномоченным Правительством Российской Федерации федеральным органом исполнительной власти в сфере промышленной политики.</w:t>
            </w:r>
          </w:p>
        </w:tc>
      </w:tr>
    </w:tbl>
    <w:p w14:paraId="4732C611" w14:textId="77777777" w:rsidR="00E52023" w:rsidRPr="00153AB4" w:rsidRDefault="00E52023"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E52023" w:rsidRPr="00153AB4" w14:paraId="6E8A10EE"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1E548A2" w14:textId="77777777" w:rsidR="00CA41BB" w:rsidRPr="00153AB4" w:rsidRDefault="00CA41BB" w:rsidP="008E2F7D">
            <w:pPr>
              <w:jc w:val="center"/>
            </w:pPr>
            <w:hyperlink r:id="rId39" w:history="1">
              <w:r w:rsidRPr="00153AB4">
                <w:rPr>
                  <w:rStyle w:val="a3"/>
                  <w:b/>
                  <w:bCs/>
                  <w:sz w:val="24"/>
                </w:rPr>
                <w:t>Федеральный закон от 30 ноября 2024 г. № 434-ФЗ "О внесении изменений в Закон Российской Федерации "О частной детективной и охранной деятельности в Российской Федерации"</w:t>
              </w:r>
            </w:hyperlink>
          </w:p>
          <w:p w14:paraId="542019C9" w14:textId="2B2573F8" w:rsidR="00E52023" w:rsidRPr="00153AB4" w:rsidRDefault="00E52023" w:rsidP="008E2F7D">
            <w:pPr>
              <w:jc w:val="center"/>
              <w:rPr>
                <w:b/>
                <w:kern w:val="2"/>
                <w:lang w:eastAsia="en-US"/>
                <w14:ligatures w14:val="standardContextual"/>
              </w:rPr>
            </w:pPr>
            <w:hyperlink r:id="rId40" w:history="1">
              <w:r w:rsidRPr="00153AB4">
                <w:rPr>
                  <w:rStyle w:val="a3"/>
                  <w:b/>
                  <w:kern w:val="2"/>
                  <w:sz w:val="24"/>
                  <w:lang w:eastAsia="en-US"/>
                  <w14:ligatures w14:val="standardContextual"/>
                </w:rPr>
                <w:t>(текст закона)</w:t>
              </w:r>
            </w:hyperlink>
          </w:p>
        </w:tc>
      </w:tr>
      <w:tr w:rsidR="00E52023" w:rsidRPr="00153AB4" w14:paraId="14F0A378"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1B8744B"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lastRenderedPageBreak/>
              <w:t>Федеральный закон направлен на разграничение и совершенствование законодательного регулирования частной охранной деятельности и частной детективной деятельности в Российской Федерации. </w:t>
            </w:r>
          </w:p>
          <w:p w14:paraId="5C524892" w14:textId="77777777" w:rsidR="00CA41BB" w:rsidRPr="00153AB4" w:rsidRDefault="00CA41BB" w:rsidP="00CA41BB">
            <w:pPr>
              <w:ind w:firstLine="284"/>
              <w:jc w:val="both"/>
              <w:rPr>
                <w:color w:val="000000" w:themeColor="text1"/>
                <w:kern w:val="2"/>
                <w:lang w:eastAsia="en-US"/>
                <w14:ligatures w14:val="standardContextual"/>
              </w:rPr>
            </w:pPr>
            <w:r w:rsidRPr="00153AB4">
              <w:rPr>
                <w:kern w:val="2"/>
                <w:lang w:eastAsia="en-US"/>
                <w14:ligatures w14:val="standardContextual"/>
              </w:rPr>
              <w:t xml:space="preserve">В этих целях Федеральным законом из Закона Российской Федерации «О частной детективной и охранной деятельности в Российской Федерации» исключаются положения о частной охранной деятельности в Российской Федерации. При этом уточняются понятие частной детективной деятельности, полномочия детективов, требования, предъявляемые к детективам и к организациям, осуществляющим подготовку частных детективов, а также особенности лицензирования частной детективной деятельности и осуществления федерального государственного </w:t>
            </w:r>
            <w:r w:rsidRPr="00153AB4">
              <w:rPr>
                <w:color w:val="000000" w:themeColor="text1"/>
                <w:kern w:val="2"/>
                <w:lang w:eastAsia="en-US"/>
                <w14:ligatures w14:val="standardContextual"/>
              </w:rPr>
              <w:t>контроля (надзора) за соблюдением законодательства Российской Федерации в сфере частной детективной деятельности.</w:t>
            </w:r>
          </w:p>
          <w:p w14:paraId="5BB6F562" w14:textId="77777777" w:rsidR="00E52023" w:rsidRPr="00153AB4" w:rsidRDefault="00CA41BB" w:rsidP="00CA41BB">
            <w:pPr>
              <w:ind w:firstLine="284"/>
              <w:jc w:val="both"/>
              <w:rPr>
                <w:kern w:val="2"/>
                <w:lang w:eastAsia="en-US"/>
                <w14:ligatures w14:val="standardContextual"/>
              </w:rPr>
            </w:pPr>
            <w:r w:rsidRPr="00153AB4">
              <w:rPr>
                <w:color w:val="000000" w:themeColor="text1"/>
                <w:kern w:val="2"/>
                <w:lang w:eastAsia="en-US"/>
                <w14:ligatures w14:val="standardContextual"/>
              </w:rPr>
              <w:t>Кроме того, определяется, что надзор за исполнением Федерального закона осуществляют Генеральный прокурор Российской Федерации и подчинённые ему прокуроры.</w:t>
            </w:r>
          </w:p>
        </w:tc>
      </w:tr>
    </w:tbl>
    <w:p w14:paraId="6EBBF786" w14:textId="77777777" w:rsidR="00E52023" w:rsidRPr="00153AB4" w:rsidRDefault="00E52023"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A41BB" w:rsidRPr="00153AB4" w14:paraId="44E4A911"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C13D414" w14:textId="77777777" w:rsidR="00CA41BB" w:rsidRPr="00153AB4" w:rsidRDefault="00CA41BB" w:rsidP="008E2F7D">
            <w:pPr>
              <w:jc w:val="center"/>
            </w:pPr>
            <w:hyperlink r:id="rId41" w:history="1">
              <w:r w:rsidRPr="00153AB4">
                <w:rPr>
                  <w:rStyle w:val="a3"/>
                  <w:b/>
                  <w:bCs/>
                  <w:sz w:val="24"/>
                </w:rPr>
                <w:t>Федеральный закон от 30 ноября 2024 г. № 435-ФЗ "О внесении изменений в Федеральный закон "Об обязательном страховании гражданской ответственности владельцев транспортных средств"</w:t>
              </w:r>
            </w:hyperlink>
          </w:p>
          <w:p w14:paraId="5FBBDB9B" w14:textId="52BEEB50" w:rsidR="00CA41BB" w:rsidRPr="00153AB4" w:rsidRDefault="00CA41BB" w:rsidP="008E2F7D">
            <w:pPr>
              <w:jc w:val="center"/>
              <w:rPr>
                <w:b/>
                <w:kern w:val="2"/>
                <w:lang w:eastAsia="en-US"/>
                <w14:ligatures w14:val="standardContextual"/>
              </w:rPr>
            </w:pPr>
            <w:hyperlink r:id="rId42" w:history="1">
              <w:r w:rsidRPr="00153AB4">
                <w:rPr>
                  <w:rStyle w:val="a3"/>
                  <w:b/>
                  <w:kern w:val="2"/>
                  <w:sz w:val="24"/>
                  <w:lang w:eastAsia="en-US"/>
                  <w14:ligatures w14:val="standardContextual"/>
                </w:rPr>
                <w:t>(текст закона)</w:t>
              </w:r>
            </w:hyperlink>
          </w:p>
        </w:tc>
      </w:tr>
      <w:tr w:rsidR="00CA41BB" w:rsidRPr="00153AB4" w14:paraId="61E38664"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336D043"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Федеральным законом предусматривается создание в Союзном государстве единой системы обязательного страхования гражданской ответственности владельцев транспортных средств и устанавливается порядок её функционирования. Федеральный закон основывается на принятом Парламентским Собранием Союза Беларуси и России (июнь 2023 года) модельном законодательном акте «О системе обязательного страхования гражданской ответственности владельцев транспортных средств Союзного государства».</w:t>
            </w:r>
          </w:p>
          <w:p w14:paraId="38E06113"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В Федеральный закон «Об обязательном страховании гражданской ответственности владельцев транспортных средств» вносятся изменения, уточняющие:</w:t>
            </w:r>
          </w:p>
          <w:p w14:paraId="12F8DB5D"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процедуру заключения договора страхования гражданской ответственности владельцев транспортных средств в рамках международных систем страхования и перечень содержащихся в нём сведений;</w:t>
            </w:r>
          </w:p>
          <w:p w14:paraId="700440DF"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порядок использования автоматизированной информационной системы страхования, содержащей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 при заключении названных договоров, а также полномочия оператора этой системы, в том числе осуществляемые в целях проверки фактов заключения договоров при пересечении транспортными средствами Государственной границы Российской Федерации;</w:t>
            </w:r>
          </w:p>
          <w:p w14:paraId="6E398CCA"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обязанности профессионального объединения страховщиков при осуществлении операций по страхованию в рамках международных систем страхования;</w:t>
            </w:r>
          </w:p>
          <w:p w14:paraId="30DB233C" w14:textId="77777777" w:rsidR="00CA41BB" w:rsidRPr="00153AB4" w:rsidRDefault="00CA41BB" w:rsidP="00CA41BB">
            <w:pPr>
              <w:ind w:firstLine="284"/>
              <w:jc w:val="both"/>
              <w:rPr>
                <w:kern w:val="2"/>
                <w:lang w:eastAsia="en-US"/>
                <w14:ligatures w14:val="standardContextual"/>
              </w:rPr>
            </w:pPr>
            <w:r w:rsidRPr="00153AB4">
              <w:rPr>
                <w:kern w:val="2"/>
                <w:lang w:eastAsia="en-US"/>
                <w14:ligatures w14:val="standardContextual"/>
              </w:rPr>
              <w:t>полномочия сотрудников полиции и таможенных органов по контролю за исполнением владельцами транспортных средств обязанности по страхованию в рамках международных систем страхования.</w:t>
            </w:r>
          </w:p>
        </w:tc>
      </w:tr>
    </w:tbl>
    <w:p w14:paraId="70A7A31C" w14:textId="77777777" w:rsidR="00CA41BB" w:rsidRPr="00153AB4" w:rsidRDefault="00CA41BB"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A41BB" w:rsidRPr="00153AB4" w14:paraId="2E45AC0E" w14:textId="77777777" w:rsidTr="00B701C2">
        <w:trPr>
          <w:trHeight w:val="376"/>
        </w:trPr>
        <w:tc>
          <w:tcPr>
            <w:tcW w:w="15276" w:type="dxa"/>
            <w:tcBorders>
              <w:top w:val="triple" w:sz="4" w:space="0" w:color="auto"/>
              <w:left w:val="triple" w:sz="4" w:space="0" w:color="auto"/>
              <w:bottom w:val="single" w:sz="4" w:space="0" w:color="auto"/>
              <w:right w:val="triple" w:sz="4" w:space="0" w:color="auto"/>
            </w:tcBorders>
            <w:hideMark/>
          </w:tcPr>
          <w:p w14:paraId="6A2961E1" w14:textId="77777777" w:rsidR="002457DC" w:rsidRPr="00153AB4" w:rsidRDefault="002457DC" w:rsidP="008E2F7D">
            <w:pPr>
              <w:jc w:val="center"/>
            </w:pPr>
            <w:hyperlink r:id="rId43" w:history="1">
              <w:r w:rsidRPr="00153AB4">
                <w:rPr>
                  <w:rStyle w:val="a3"/>
                  <w:b/>
                  <w:bCs/>
                  <w:sz w:val="24"/>
                </w:rPr>
                <w:t>Федеральный закон от 30 ноября 2024 г. № 436-ФЗ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w:t>
              </w:r>
            </w:hyperlink>
          </w:p>
          <w:p w14:paraId="509CE68E" w14:textId="26489CC6" w:rsidR="00CA41BB" w:rsidRPr="00153AB4" w:rsidRDefault="00CA41BB" w:rsidP="008E2F7D">
            <w:pPr>
              <w:jc w:val="center"/>
              <w:rPr>
                <w:b/>
                <w:kern w:val="2"/>
                <w:lang w:eastAsia="en-US"/>
                <w14:ligatures w14:val="standardContextual"/>
              </w:rPr>
            </w:pPr>
            <w:hyperlink r:id="rId44" w:history="1">
              <w:r w:rsidRPr="00153AB4">
                <w:rPr>
                  <w:rStyle w:val="a3"/>
                  <w:b/>
                  <w:kern w:val="2"/>
                  <w:sz w:val="24"/>
                  <w:lang w:eastAsia="en-US"/>
                  <w14:ligatures w14:val="standardContextual"/>
                </w:rPr>
                <w:t>(текст закона)</w:t>
              </w:r>
            </w:hyperlink>
          </w:p>
        </w:tc>
      </w:tr>
      <w:tr w:rsidR="00CA41BB" w:rsidRPr="00153AB4" w14:paraId="3E012560"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1E66017" w14:textId="77777777" w:rsidR="00CA41BB" w:rsidRPr="00153AB4" w:rsidRDefault="002457DC" w:rsidP="008E2F7D">
            <w:pPr>
              <w:ind w:firstLine="284"/>
              <w:jc w:val="both"/>
              <w:rPr>
                <w:kern w:val="2"/>
                <w:lang w:eastAsia="en-US"/>
                <w14:ligatures w14:val="standardContextual"/>
              </w:rPr>
            </w:pPr>
            <w:r w:rsidRPr="00153AB4">
              <w:rPr>
                <w:kern w:val="2"/>
                <w:lang w:eastAsia="en-US"/>
                <w14:ligatures w14:val="standardContextual"/>
              </w:rPr>
              <w:lastRenderedPageBreak/>
              <w:t>Федеральный закон направлен на развитие механизмов классификации средств размещения, горнолыжных трасс и пляжей, регулирования деятельности организаций, осуществляющих классификацию указанных объектов туристской индустрии, а также на совершенствование государственного контроля (надзора) в сфере туристской деятельности.</w:t>
            </w:r>
          </w:p>
        </w:tc>
      </w:tr>
    </w:tbl>
    <w:p w14:paraId="4D03B79B" w14:textId="77777777" w:rsidR="00CA41BB" w:rsidRPr="00153AB4" w:rsidRDefault="00CA41BB"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A41BB" w:rsidRPr="00153AB4" w14:paraId="2C24F2F1"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2A78615" w14:textId="77777777" w:rsidR="002457DC" w:rsidRPr="00153AB4" w:rsidRDefault="002457DC" w:rsidP="008E2F7D">
            <w:pPr>
              <w:jc w:val="center"/>
            </w:pPr>
            <w:hyperlink r:id="rId45" w:history="1">
              <w:r w:rsidRPr="00153AB4">
                <w:rPr>
                  <w:rStyle w:val="a3"/>
                  <w:b/>
                  <w:bCs/>
                  <w:sz w:val="24"/>
                </w:rPr>
                <w:t>Федеральный закон от 30 ноября 2024 г. № 439-ФЗ "О внесении изменений в статью 43.2 Федерального закона "О рыболовстве и сохранении водных биологических ресурсов"</w:t>
              </w:r>
            </w:hyperlink>
          </w:p>
          <w:p w14:paraId="0FCFA621" w14:textId="024A8BE3" w:rsidR="00CA41BB" w:rsidRPr="00153AB4" w:rsidRDefault="00CA41BB" w:rsidP="008E2F7D">
            <w:pPr>
              <w:jc w:val="center"/>
              <w:rPr>
                <w:b/>
                <w:kern w:val="2"/>
                <w:lang w:eastAsia="en-US"/>
                <w14:ligatures w14:val="standardContextual"/>
              </w:rPr>
            </w:pPr>
            <w:hyperlink r:id="rId46" w:history="1">
              <w:r w:rsidRPr="00153AB4">
                <w:rPr>
                  <w:rStyle w:val="a3"/>
                  <w:b/>
                  <w:kern w:val="2"/>
                  <w:sz w:val="24"/>
                  <w:lang w:eastAsia="en-US"/>
                  <w14:ligatures w14:val="standardContextual"/>
                </w:rPr>
                <w:t>(текст закона)</w:t>
              </w:r>
            </w:hyperlink>
          </w:p>
        </w:tc>
      </w:tr>
      <w:tr w:rsidR="00CA41BB" w:rsidRPr="00153AB4" w14:paraId="2C6E1045"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088CECF" w14:textId="77777777" w:rsidR="002457DC" w:rsidRPr="00153AB4" w:rsidRDefault="002457DC" w:rsidP="002457DC">
            <w:pPr>
              <w:ind w:firstLine="284"/>
              <w:jc w:val="both"/>
              <w:rPr>
                <w:kern w:val="2"/>
                <w:lang w:eastAsia="en-US"/>
                <w14:ligatures w14:val="standardContextual"/>
              </w:rPr>
            </w:pPr>
            <w:r w:rsidRPr="00153AB4">
              <w:rPr>
                <w:kern w:val="2"/>
                <w:lang w:eastAsia="en-US"/>
                <w14:ligatures w14:val="standardContextual"/>
              </w:rPr>
              <w:t>Федеральным законом совершенствуется правовое регулирование отношений, касающихся порядка осуществления федерального государственного контроля (надзора) в области рыболовства и сохранения водных биологических ресурсов.</w:t>
            </w:r>
          </w:p>
          <w:p w14:paraId="3B72AB13" w14:textId="77777777" w:rsidR="002457DC" w:rsidRPr="00153AB4" w:rsidRDefault="002457DC" w:rsidP="002457DC">
            <w:pPr>
              <w:ind w:firstLine="284"/>
              <w:jc w:val="both"/>
              <w:rPr>
                <w:kern w:val="2"/>
                <w:lang w:eastAsia="en-US"/>
                <w14:ligatures w14:val="standardContextual"/>
              </w:rPr>
            </w:pPr>
            <w:proofErr w:type="gramStart"/>
            <w:r w:rsidRPr="00153AB4">
              <w:rPr>
                <w:kern w:val="2"/>
                <w:lang w:eastAsia="en-US"/>
                <w14:ligatures w14:val="standardContextual"/>
              </w:rPr>
              <w:t>Согласно Федеральному закону</w:t>
            </w:r>
            <w:proofErr w:type="gramEnd"/>
            <w:r w:rsidRPr="00153AB4">
              <w:rPr>
                <w:kern w:val="2"/>
                <w:lang w:eastAsia="en-US"/>
                <w14:ligatures w14:val="standardContextual"/>
              </w:rPr>
              <w:t xml:space="preserve"> федеральный государственный контроль (надзор) в области рыболовства и сохранения водных биологических ресурсов, за исключением федерального государственного контроля (надзора) в области рыболовства и сохранения водных биологических ресурсов в части морских водных биологических ресурсов, может осуществляться в рамках постоянного рейда в соответствии с Федеральным законом «О государственном контроле (надзоре) и муниципальном контроле в Российской Федерации».</w:t>
            </w:r>
          </w:p>
          <w:p w14:paraId="3919C381" w14:textId="77777777" w:rsidR="00CA41BB" w:rsidRPr="00153AB4" w:rsidRDefault="002457DC" w:rsidP="002457DC">
            <w:pPr>
              <w:ind w:firstLine="284"/>
              <w:jc w:val="both"/>
              <w:rPr>
                <w:kern w:val="2"/>
                <w:lang w:eastAsia="en-US"/>
                <w14:ligatures w14:val="standardContextual"/>
              </w:rPr>
            </w:pPr>
            <w:r w:rsidRPr="00153AB4">
              <w:rPr>
                <w:kern w:val="2"/>
                <w:lang w:eastAsia="en-US"/>
                <w14:ligatures w14:val="standardContextual"/>
              </w:rPr>
              <w:t>Кроме того, Федеральным законом предусматривается, что порядок осуществления федерального государственного контроля (надзора) в области рыболовства и сохранения водных биологических ресурсов в рамках постоянного рейда устанавливается положением о федеральном государственном контроле (надзоре) в области рыболовства и сохранения водных биологических ресурсов.</w:t>
            </w:r>
          </w:p>
        </w:tc>
      </w:tr>
    </w:tbl>
    <w:p w14:paraId="1572E9D5" w14:textId="77777777" w:rsidR="00CA41BB" w:rsidRPr="00153AB4" w:rsidRDefault="00CA41BB"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A41BB" w:rsidRPr="00153AB4" w14:paraId="418901C1"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4813DC8" w14:textId="77777777" w:rsidR="006B1DE5" w:rsidRPr="00153AB4" w:rsidRDefault="006B1DE5" w:rsidP="008E2F7D">
            <w:pPr>
              <w:jc w:val="center"/>
            </w:pPr>
            <w:hyperlink r:id="rId47" w:history="1">
              <w:r w:rsidRPr="00153AB4">
                <w:rPr>
                  <w:rStyle w:val="a3"/>
                  <w:b/>
                  <w:bCs/>
                  <w:sz w:val="24"/>
                </w:rPr>
                <w:t>Федеральный закон от 30 ноября 2024 г. № 445-ФЗ "О внесении изменения в статью 3.1 Федерального закона "Устав автомобильного транспорта и городского наземного электрического транспорта"</w:t>
              </w:r>
            </w:hyperlink>
          </w:p>
          <w:p w14:paraId="1D2C24B5" w14:textId="0FE6BE7A" w:rsidR="00CA41BB" w:rsidRPr="00153AB4" w:rsidRDefault="00CA41BB" w:rsidP="008E2F7D">
            <w:pPr>
              <w:jc w:val="center"/>
              <w:rPr>
                <w:b/>
                <w:kern w:val="2"/>
                <w:lang w:eastAsia="en-US"/>
                <w14:ligatures w14:val="standardContextual"/>
              </w:rPr>
            </w:pPr>
            <w:hyperlink r:id="rId48" w:history="1">
              <w:r w:rsidRPr="00153AB4">
                <w:rPr>
                  <w:rStyle w:val="a3"/>
                  <w:b/>
                  <w:kern w:val="2"/>
                  <w:sz w:val="24"/>
                  <w:lang w:eastAsia="en-US"/>
                  <w14:ligatures w14:val="standardContextual"/>
                </w:rPr>
                <w:t>(текст закона)</w:t>
              </w:r>
            </w:hyperlink>
          </w:p>
        </w:tc>
      </w:tr>
      <w:tr w:rsidR="00CA41BB" w:rsidRPr="00153AB4" w14:paraId="066C167F"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0152653" w14:textId="77777777" w:rsidR="00CA41BB" w:rsidRPr="00153AB4" w:rsidRDefault="006B1DE5" w:rsidP="008E2F7D">
            <w:pPr>
              <w:ind w:firstLine="284"/>
              <w:jc w:val="both"/>
              <w:rPr>
                <w:kern w:val="2"/>
                <w:lang w:eastAsia="en-US"/>
                <w14:ligatures w14:val="standardContextual"/>
              </w:rPr>
            </w:pPr>
            <w:r w:rsidRPr="00153AB4">
              <w:rPr>
                <w:kern w:val="2"/>
                <w:lang w:eastAsia="en-US"/>
                <w14:ligatures w14:val="standardContextual"/>
              </w:rPr>
              <w:t>Федеральным законом на контролируемых лиц, в отношении транспортных средств которых в рамках федерального государственного контроля (надзора) осуществляется постоянный рейд, а также на их представителей или работников, находящихся на пунктах контроля, возлагается обязанность обеспечить прохождение весового и габаритного контроля по требованию должностного лица, уполномоченного на проведение постоянного рейда.</w:t>
            </w:r>
          </w:p>
        </w:tc>
      </w:tr>
    </w:tbl>
    <w:p w14:paraId="7BA7BF87" w14:textId="77777777" w:rsidR="00CA41BB" w:rsidRPr="00153AB4" w:rsidRDefault="00CA41BB"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A41BB" w:rsidRPr="00153AB4" w14:paraId="266D23A2"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D6BA37D" w14:textId="77777777" w:rsidR="006B1DE5" w:rsidRPr="00153AB4" w:rsidRDefault="006B1DE5" w:rsidP="008E2F7D">
            <w:pPr>
              <w:jc w:val="center"/>
            </w:pPr>
            <w:hyperlink r:id="rId49" w:history="1">
              <w:r w:rsidRPr="00153AB4">
                <w:rPr>
                  <w:rStyle w:val="a3"/>
                  <w:b/>
                  <w:bCs/>
                  <w:sz w:val="24"/>
                </w:rPr>
                <w:t>Федеральный закон от 30 ноября 2024 г. № 446-ФЗ "О внесении изменений в статью 6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отдельные законодательные акты Российской Федерации"</w:t>
              </w:r>
            </w:hyperlink>
          </w:p>
          <w:p w14:paraId="556BDF94" w14:textId="4F4599ED" w:rsidR="00CA41BB" w:rsidRPr="00153AB4" w:rsidRDefault="00CA41BB" w:rsidP="008E2F7D">
            <w:pPr>
              <w:jc w:val="center"/>
              <w:rPr>
                <w:b/>
                <w:kern w:val="2"/>
                <w:lang w:eastAsia="en-US"/>
                <w14:ligatures w14:val="standardContextual"/>
              </w:rPr>
            </w:pPr>
            <w:hyperlink r:id="rId50" w:history="1">
              <w:r w:rsidRPr="00153AB4">
                <w:rPr>
                  <w:rStyle w:val="a3"/>
                  <w:b/>
                  <w:kern w:val="2"/>
                  <w:sz w:val="24"/>
                  <w:lang w:eastAsia="en-US"/>
                  <w14:ligatures w14:val="standardContextual"/>
                </w:rPr>
                <w:t>(текст закона)</w:t>
              </w:r>
            </w:hyperlink>
          </w:p>
        </w:tc>
      </w:tr>
      <w:tr w:rsidR="00CA41BB" w:rsidRPr="00153AB4" w14:paraId="09DDE541"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43FCC2C9" w14:textId="77777777" w:rsidR="006B1DE5" w:rsidRPr="00153AB4" w:rsidRDefault="006B1DE5" w:rsidP="006B1DE5">
            <w:pPr>
              <w:ind w:firstLine="284"/>
              <w:jc w:val="both"/>
              <w:rPr>
                <w:kern w:val="2"/>
                <w:lang w:eastAsia="en-US"/>
                <w14:ligatures w14:val="standardContextual"/>
              </w:rPr>
            </w:pPr>
            <w:r w:rsidRPr="00153AB4">
              <w:rPr>
                <w:kern w:val="2"/>
                <w:lang w:eastAsia="en-US"/>
                <w14:ligatures w14:val="standardContextual"/>
              </w:rPr>
              <w:t>Федеральный закон направлен на совершенствование правового регулирования в сфере корпоративных отношений.</w:t>
            </w:r>
          </w:p>
          <w:p w14:paraId="52C9770E" w14:textId="77777777" w:rsidR="006B1DE5" w:rsidRPr="00153AB4" w:rsidRDefault="006B1DE5" w:rsidP="006B1DE5">
            <w:pPr>
              <w:ind w:firstLine="284"/>
              <w:jc w:val="both"/>
              <w:rPr>
                <w:kern w:val="2"/>
                <w:lang w:eastAsia="en-US"/>
                <w14:ligatures w14:val="standardContextual"/>
              </w:rPr>
            </w:pPr>
            <w:r w:rsidRPr="00153AB4">
              <w:rPr>
                <w:kern w:val="2"/>
                <w:lang w:eastAsia="en-US"/>
                <w14:ligatures w14:val="standardContextual"/>
              </w:rPr>
              <w:lastRenderedPageBreak/>
              <w:t>В частности, уточняются условия возникновения у акционеров – владельцев голосующих акций права требовать выкупа акционерным обществом всех или части принадлежащих им акций.</w:t>
            </w:r>
          </w:p>
          <w:p w14:paraId="15E92C5B" w14:textId="77777777" w:rsidR="006B1DE5" w:rsidRPr="00153AB4" w:rsidRDefault="006B1DE5" w:rsidP="006B1DE5">
            <w:pPr>
              <w:ind w:firstLine="284"/>
              <w:jc w:val="both"/>
              <w:rPr>
                <w:kern w:val="2"/>
                <w:lang w:eastAsia="en-US"/>
                <w14:ligatures w14:val="standardContextual"/>
              </w:rPr>
            </w:pPr>
            <w:r w:rsidRPr="00153AB4">
              <w:rPr>
                <w:kern w:val="2"/>
                <w:lang w:eastAsia="en-US"/>
                <w14:ligatures w14:val="standardContextual"/>
              </w:rPr>
              <w:t>Кроме того, на хозяйственные общества, являющиеся операторами специализированных электронных площадок, обеспечивающих проведение закрытых электронных процедур, распространяется действие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D57517D" w14:textId="77777777" w:rsidR="00CA41BB" w:rsidRPr="00153AB4" w:rsidRDefault="006B1DE5" w:rsidP="006B1DE5">
            <w:pPr>
              <w:ind w:firstLine="284"/>
              <w:jc w:val="both"/>
              <w:rPr>
                <w:kern w:val="2"/>
                <w:lang w:eastAsia="en-US"/>
                <w14:ligatures w14:val="standardContextual"/>
              </w:rPr>
            </w:pPr>
            <w:r w:rsidRPr="00153AB4">
              <w:rPr>
                <w:kern w:val="2"/>
                <w:lang w:eastAsia="en-US"/>
                <w14:ligatures w14:val="standardContextual"/>
              </w:rPr>
              <w:t>Наряду с этим продлевается на 2025 год срок применения временных мер, установленных Федеральным законом «Об особенностях регулирования корпоративных отношений в хозяйственных обществах, являющихся экономически значимыми организациями».</w:t>
            </w:r>
          </w:p>
        </w:tc>
      </w:tr>
    </w:tbl>
    <w:p w14:paraId="20B0B4F9" w14:textId="77777777" w:rsidR="00CA41BB" w:rsidRPr="00153AB4" w:rsidRDefault="00CA41BB"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CA41BB" w:rsidRPr="00153AB4" w14:paraId="64565125"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61B7D70" w14:textId="77777777" w:rsidR="00E23C17" w:rsidRPr="00153AB4" w:rsidRDefault="00E23C17" w:rsidP="008E2F7D">
            <w:pPr>
              <w:jc w:val="center"/>
            </w:pPr>
            <w:hyperlink r:id="rId51" w:history="1">
              <w:r w:rsidRPr="00153AB4">
                <w:rPr>
                  <w:rStyle w:val="a3"/>
                  <w:b/>
                  <w:bCs/>
                  <w:sz w:val="24"/>
                </w:rPr>
                <w:t>Федеральный закон от 30 ноября 2024 г. № 447-ФЗ "О внесении изменения в статью 39.15 Земельного кодекса Российской Федерации"</w:t>
              </w:r>
            </w:hyperlink>
          </w:p>
          <w:p w14:paraId="57A80861" w14:textId="075732F5" w:rsidR="00CA41BB" w:rsidRPr="00153AB4" w:rsidRDefault="00CA41BB" w:rsidP="008E2F7D">
            <w:pPr>
              <w:jc w:val="center"/>
              <w:rPr>
                <w:b/>
                <w:kern w:val="2"/>
                <w:lang w:eastAsia="en-US"/>
                <w14:ligatures w14:val="standardContextual"/>
              </w:rPr>
            </w:pPr>
            <w:hyperlink r:id="rId52" w:history="1">
              <w:r w:rsidRPr="00153AB4">
                <w:rPr>
                  <w:rStyle w:val="a3"/>
                  <w:b/>
                  <w:kern w:val="2"/>
                  <w:sz w:val="24"/>
                  <w:lang w:eastAsia="en-US"/>
                  <w14:ligatures w14:val="standardContextual"/>
                </w:rPr>
                <w:t>(текст закона)</w:t>
              </w:r>
            </w:hyperlink>
          </w:p>
        </w:tc>
      </w:tr>
      <w:tr w:rsidR="00CA41BB" w:rsidRPr="00153AB4" w14:paraId="2860CAEB"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E73E576" w14:textId="77777777" w:rsidR="00E23C17" w:rsidRPr="00153AB4" w:rsidRDefault="00E23C17" w:rsidP="00E23C17">
            <w:pPr>
              <w:ind w:firstLine="284"/>
              <w:jc w:val="both"/>
              <w:rPr>
                <w:kern w:val="2"/>
                <w:lang w:eastAsia="en-US"/>
                <w14:ligatures w14:val="standardContextual"/>
              </w:rPr>
            </w:pPr>
            <w:r w:rsidRPr="00153AB4">
              <w:rPr>
                <w:kern w:val="2"/>
                <w:lang w:eastAsia="en-US"/>
                <w14:ligatures w14:val="standardContextual"/>
              </w:rPr>
              <w:t>Федеральным законом совершенствуется правовое регулирование отношений, касающихся порядка предварительного согласования предоставления земельного участка.</w:t>
            </w:r>
          </w:p>
          <w:p w14:paraId="1F36C4B9" w14:textId="77777777" w:rsidR="00E23C17" w:rsidRPr="00153AB4" w:rsidRDefault="00E23C17" w:rsidP="00E23C17">
            <w:pPr>
              <w:ind w:firstLine="284"/>
              <w:jc w:val="both"/>
              <w:rPr>
                <w:kern w:val="2"/>
                <w:lang w:eastAsia="en-US"/>
                <w14:ligatures w14:val="standardContextual"/>
              </w:rPr>
            </w:pPr>
            <w:r w:rsidRPr="00153AB4">
              <w:rPr>
                <w:kern w:val="2"/>
                <w:lang w:eastAsia="en-US"/>
                <w14:ligatures w14:val="standardContextual"/>
              </w:rPr>
              <w:t>Согласно Федеральному закону срок действия решения о предварительном согласовании предоставления земельного участка составляет один год, а в случае, если решение о предварительном согласовании предоставления земельного участка содержит указание на необходимость изменения вида разрешённого использования испрашиваемого земельного участка и его перевода из одной категории в другую в качестве условия предоставления такого земельного участка, то срок действия указанного решения составляет два года.</w:t>
            </w:r>
          </w:p>
          <w:p w14:paraId="1325B36B" w14:textId="77777777" w:rsidR="00CA41BB" w:rsidRPr="00153AB4" w:rsidRDefault="00E23C17" w:rsidP="00E23C17">
            <w:pPr>
              <w:ind w:firstLine="284"/>
              <w:jc w:val="both"/>
              <w:rPr>
                <w:kern w:val="2"/>
                <w:lang w:eastAsia="en-US"/>
                <w14:ligatures w14:val="standardContextual"/>
              </w:rPr>
            </w:pPr>
            <w:r w:rsidRPr="00153AB4">
              <w:rPr>
                <w:kern w:val="2"/>
                <w:lang w:eastAsia="en-US"/>
                <w14:ligatures w14:val="standardContextual"/>
              </w:rPr>
              <w:t>Кроме того, предусматривается, что срок действия решений о предварительном согласовании предоставления земельного участка, принятых исполнительными органами государственной власти или органами местного самоуправления в пределах их компетенции до дня вступления в силу Федерального закона, составляет два года.</w:t>
            </w:r>
          </w:p>
        </w:tc>
      </w:tr>
    </w:tbl>
    <w:p w14:paraId="245551F2" w14:textId="77777777" w:rsidR="00CA41BB" w:rsidRPr="00153AB4" w:rsidRDefault="00CA41BB" w:rsidP="00E520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F05B00" w:rsidRPr="00153AB4" w14:paraId="130191B4" w14:textId="77777777" w:rsidTr="008E2F7D">
        <w:trPr>
          <w:trHeight w:val="615"/>
        </w:trPr>
        <w:tc>
          <w:tcPr>
            <w:tcW w:w="15276" w:type="dxa"/>
            <w:tcBorders>
              <w:top w:val="triple" w:sz="4" w:space="0" w:color="auto"/>
              <w:left w:val="triple" w:sz="4" w:space="0" w:color="auto"/>
              <w:bottom w:val="single" w:sz="4" w:space="0" w:color="auto"/>
              <w:right w:val="triple" w:sz="4" w:space="0" w:color="auto"/>
            </w:tcBorders>
            <w:hideMark/>
          </w:tcPr>
          <w:p w14:paraId="783569B5" w14:textId="77777777" w:rsidR="00F05B00" w:rsidRPr="00153AB4" w:rsidRDefault="00F05B00" w:rsidP="008E2F7D">
            <w:pPr>
              <w:jc w:val="center"/>
            </w:pPr>
            <w:hyperlink r:id="rId53" w:history="1">
              <w:r w:rsidRPr="00153AB4">
                <w:rPr>
                  <w:rStyle w:val="a3"/>
                  <w:b/>
                  <w:bCs/>
                  <w:sz w:val="24"/>
                </w:rPr>
                <w:t>Федеральный закон от 30 ноября 2024 г. № 448-ФЗ "О внесении изменений в Федеральный закон "О железнодорожном транспорте в Российской Федерации" и статьи 2 и 81 Федерального закона "Устав железнодорожного транспорта Российской Федерации"</w:t>
              </w:r>
            </w:hyperlink>
          </w:p>
          <w:p w14:paraId="342538D2" w14:textId="71219B79" w:rsidR="00F05B00" w:rsidRPr="00153AB4" w:rsidRDefault="00F05B00" w:rsidP="008E2F7D">
            <w:pPr>
              <w:jc w:val="center"/>
              <w:rPr>
                <w:b/>
                <w:kern w:val="2"/>
                <w:lang w:eastAsia="en-US"/>
                <w14:ligatures w14:val="standardContextual"/>
              </w:rPr>
            </w:pPr>
            <w:hyperlink r:id="rId54" w:history="1">
              <w:r w:rsidRPr="00153AB4">
                <w:rPr>
                  <w:rStyle w:val="a3"/>
                  <w:b/>
                  <w:kern w:val="2"/>
                  <w:sz w:val="24"/>
                  <w:lang w:eastAsia="en-US"/>
                  <w14:ligatures w14:val="standardContextual"/>
                </w:rPr>
                <w:t>(текст закона)</w:t>
              </w:r>
            </w:hyperlink>
          </w:p>
        </w:tc>
      </w:tr>
      <w:tr w:rsidR="00F05B00" w:rsidRPr="00153AB4" w14:paraId="22B1A56E" w14:textId="77777777" w:rsidTr="008E2F7D">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E3F6FD2" w14:textId="77777777" w:rsidR="00F05B00" w:rsidRPr="00153AB4" w:rsidRDefault="00F05B00" w:rsidP="008E2F7D">
            <w:pPr>
              <w:ind w:firstLine="284"/>
              <w:jc w:val="both"/>
              <w:rPr>
                <w:kern w:val="2"/>
                <w:lang w:eastAsia="en-US"/>
                <w14:ligatures w14:val="standardContextual"/>
              </w:rPr>
            </w:pPr>
            <w:r w:rsidRPr="00153AB4">
              <w:rPr>
                <w:kern w:val="2"/>
                <w:lang w:eastAsia="en-US"/>
                <w14:ligatures w14:val="standardContextual"/>
              </w:rPr>
              <w:t>Федеральным законом в Федеральный закон «О железнодорожном транспорте в Российской Федерации» вводится понятие «высокоскоростной железнодорожный транспорт» и регулируются отношения, связанные с эксплуатацией и функционированием высокоскоростного железнодорожного транспорта.</w:t>
            </w:r>
          </w:p>
        </w:tc>
      </w:tr>
    </w:tbl>
    <w:p w14:paraId="14243425" w14:textId="77777777" w:rsidR="00F05B00" w:rsidRPr="00153AB4" w:rsidRDefault="00F05B00" w:rsidP="00F05B00"/>
    <w:p w14:paraId="4BF13859" w14:textId="77777777" w:rsidR="00E52023" w:rsidRPr="00153AB4" w:rsidRDefault="00E52023" w:rsidP="000905C8">
      <w:pPr>
        <w:pStyle w:val="1"/>
        <w:ind w:left="360"/>
        <w:rPr>
          <w:u w:val="none"/>
        </w:rPr>
      </w:pPr>
    </w:p>
    <w:p w14:paraId="000B7E0F" w14:textId="77777777" w:rsidR="000905C8" w:rsidRPr="00153AB4" w:rsidRDefault="000905C8" w:rsidP="000905C8">
      <w:pPr>
        <w:pStyle w:val="1"/>
        <w:ind w:left="360"/>
      </w:pPr>
      <w:r w:rsidRPr="00153AB4">
        <w:rPr>
          <w:u w:val="none"/>
        </w:rPr>
        <w:t xml:space="preserve">2. </w:t>
      </w:r>
      <w:r w:rsidRPr="00153AB4">
        <w:t>Законопроекты, принятые в первом чтении</w:t>
      </w:r>
    </w:p>
    <w:p w14:paraId="53EFC31D" w14:textId="77777777" w:rsidR="000905C8" w:rsidRPr="00153AB4" w:rsidRDefault="000905C8" w:rsidP="000905C8">
      <w:bookmarkStart w:id="2" w:name="_Государственной_Думой_РФ"/>
      <w:bookmarkStart w:id="3" w:name="_2.1.Законопроекты,_принятые_в"/>
      <w:bookmarkStart w:id="4" w:name="_государственное_строительство_и"/>
      <w:bookmarkStart w:id="5" w:name="_2.2._Законопроекты,_принятые"/>
      <w:bookmarkStart w:id="6" w:name="_2.3.Законопроекты,_принятые_в"/>
      <w:bookmarkEnd w:id="2"/>
      <w:bookmarkEnd w:id="3"/>
      <w:bookmarkEnd w:id="4"/>
      <w:bookmarkEnd w:id="5"/>
      <w:bookmarkEnd w:id="6"/>
    </w:p>
    <w:tbl>
      <w:tblPr>
        <w:tblW w:w="14616"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43"/>
        <w:gridCol w:w="2765"/>
        <w:gridCol w:w="5040"/>
        <w:gridCol w:w="2268"/>
      </w:tblGrid>
      <w:tr w:rsidR="000905C8" w:rsidRPr="00153AB4" w14:paraId="4AC2C498" w14:textId="77777777" w:rsidTr="008E2F7D">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301D1C2F" w14:textId="77777777" w:rsidR="000905C8" w:rsidRPr="00153AB4" w:rsidRDefault="000905C8" w:rsidP="008E2F7D">
            <w:pPr>
              <w:jc w:val="center"/>
              <w:rPr>
                <w:rFonts w:cs="Arial"/>
                <w:b/>
                <w:bCs/>
                <w:kern w:val="2"/>
                <w:lang w:eastAsia="en-US"/>
                <w14:ligatures w14:val="standardContextual"/>
              </w:rPr>
            </w:pPr>
            <w:r w:rsidRPr="00153AB4">
              <w:rPr>
                <w:rFonts w:cs="Arial"/>
                <w:b/>
                <w:bCs/>
                <w:kern w:val="2"/>
                <w:lang w:eastAsia="en-US"/>
                <w14:ligatures w14:val="standardContextual"/>
              </w:rPr>
              <w:lastRenderedPageBreak/>
              <w:t>Номер и наименование законопроекта</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7CF06B9" w14:textId="77777777" w:rsidR="000905C8" w:rsidRPr="00153AB4" w:rsidRDefault="000905C8" w:rsidP="008E2F7D">
            <w:pPr>
              <w:jc w:val="center"/>
              <w:rPr>
                <w:rFonts w:cs="Arial"/>
                <w:b/>
                <w:kern w:val="2"/>
                <w:lang w:eastAsia="en-US"/>
                <w14:ligatures w14:val="standardContextual"/>
              </w:rPr>
            </w:pPr>
            <w:r w:rsidRPr="00153AB4">
              <w:rPr>
                <w:rFonts w:cs="Arial"/>
                <w:b/>
                <w:kern w:val="2"/>
                <w:lang w:eastAsia="en-US"/>
                <w14:ligatures w14:val="standardContextual"/>
              </w:rPr>
              <w:t>Субъект права законодательной инициативы</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0C41C445" w14:textId="77777777" w:rsidR="000905C8" w:rsidRPr="00153AB4" w:rsidRDefault="000905C8" w:rsidP="008E2F7D">
            <w:pPr>
              <w:autoSpaceDE w:val="0"/>
              <w:autoSpaceDN w:val="0"/>
              <w:adjustRightInd w:val="0"/>
              <w:ind w:firstLine="540"/>
              <w:jc w:val="center"/>
              <w:rPr>
                <w:b/>
                <w:kern w:val="2"/>
                <w:lang w:eastAsia="en-US"/>
                <w14:ligatures w14:val="standardContextual"/>
              </w:rPr>
            </w:pPr>
            <w:r w:rsidRPr="00153AB4">
              <w:rPr>
                <w:b/>
                <w:kern w:val="2"/>
                <w:lang w:eastAsia="en-US"/>
                <w14:ligatures w14:val="standardContextual"/>
              </w:rPr>
              <w:t>Краткое содержание</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2135578" w14:textId="77777777" w:rsidR="000905C8" w:rsidRPr="00153AB4" w:rsidRDefault="000905C8" w:rsidP="008E2F7D">
            <w:pPr>
              <w:ind w:firstLine="284"/>
              <w:jc w:val="both"/>
              <w:rPr>
                <w:rFonts w:cs="Arial"/>
                <w:b/>
                <w:kern w:val="2"/>
                <w:lang w:eastAsia="en-US"/>
                <w14:ligatures w14:val="standardContextual"/>
              </w:rPr>
            </w:pPr>
            <w:r w:rsidRPr="00153AB4">
              <w:rPr>
                <w:rFonts w:cs="Arial"/>
                <w:b/>
                <w:kern w:val="2"/>
                <w:lang w:eastAsia="en-US"/>
                <w14:ligatures w14:val="standardContextual"/>
              </w:rPr>
              <w:t>Примечание</w:t>
            </w:r>
          </w:p>
        </w:tc>
      </w:tr>
      <w:tr w:rsidR="000905C8" w:rsidRPr="00153AB4" w14:paraId="3557300A" w14:textId="77777777" w:rsidTr="008E2F7D">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CFCD98E" w14:textId="77777777" w:rsidR="000905C8" w:rsidRPr="00153AB4" w:rsidRDefault="00694D35" w:rsidP="008E2F7D">
            <w:pPr>
              <w:jc w:val="both"/>
              <w:rPr>
                <w:color w:val="000000" w:themeColor="text1"/>
                <w:kern w:val="2"/>
                <w:lang w:eastAsia="en-US"/>
                <w14:ligatures w14:val="standardContextual"/>
              </w:rPr>
            </w:pPr>
            <w:hyperlink r:id="rId55" w:tgtFrame="_blank" w:history="1">
              <w:r w:rsidRPr="00153AB4">
                <w:rPr>
                  <w:rStyle w:val="a3"/>
                  <w:sz w:val="24"/>
                </w:rPr>
                <w:t>213698-8</w:t>
              </w:r>
            </w:hyperlink>
            <w:r w:rsidRPr="00153AB4">
              <w:br/>
              <w:t>О внесении изменений в Федеральный закон "О промышленной безопасности опасных производственных объектов" (в части уточнения особенностей регулирования промышленной безопасности при организации и проведении сварочных работ на опасных производственных объектах)</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B32EA5C" w14:textId="77777777" w:rsidR="000905C8" w:rsidRPr="00153AB4" w:rsidRDefault="00A65281" w:rsidP="008E2F7D">
            <w:pPr>
              <w:jc w:val="center"/>
              <w:rPr>
                <w:color w:val="000000" w:themeColor="text1"/>
                <w:kern w:val="2"/>
                <w:lang w:eastAsia="en-US"/>
                <w14:ligatures w14:val="standardContextual"/>
              </w:rPr>
            </w:pPr>
            <w:r w:rsidRPr="00153AB4">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B55BA17" w14:textId="77777777" w:rsidR="000905C8" w:rsidRPr="00153AB4" w:rsidRDefault="000905C8" w:rsidP="00A65281">
            <w:pPr>
              <w:ind w:firstLine="238"/>
              <w:jc w:val="both"/>
              <w:rPr>
                <w:color w:val="000000" w:themeColor="text1"/>
                <w:kern w:val="2"/>
                <w:lang w:eastAsia="en-US"/>
                <w14:ligatures w14:val="standardContextual"/>
              </w:rPr>
            </w:pPr>
            <w:r w:rsidRPr="00153AB4">
              <w:rPr>
                <w:color w:val="000000" w:themeColor="text1"/>
                <w:kern w:val="2"/>
                <w:lang w:eastAsia="en-US"/>
                <w14:ligatures w14:val="standardContextual"/>
              </w:rPr>
              <w:t xml:space="preserve">Проект федерального закона </w:t>
            </w:r>
            <w:r w:rsidR="00A65281" w:rsidRPr="00153AB4">
              <w:rPr>
                <w:color w:val="000000" w:themeColor="text1"/>
                <w:kern w:val="2"/>
                <w:lang w:eastAsia="en-US"/>
                <w14:ligatures w14:val="standardContextual"/>
              </w:rPr>
              <w:t>предусматривает, что контроль за выполнением профессиональным объединением обязательных требований будет осуществляться в рамках федерального государственного надзора в области промышленной безопасности в соответствии с Федеральным законом от 31 июля 2020 г. № 248-ФЗ "О государственном контроле (надзоре) и муниципальном контроле в Российской Федерации". Положениями законопроекта в целях обеспечения гарантий возмещения вреда или ущерба охраняемым законом Российской Федерации ценностям, причиненного в результате нарушения аттестационными центрами требований к проверке готовности к выполнению сварочных работ на опасных производственных объектах предусматривается установление субсидиарной ответственности профессионального объединения для случаев недостаточности собственных средств аттестационного центра для возмещения такого вреда или ущерба.</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52D0E922" w14:textId="77777777" w:rsidR="000905C8" w:rsidRPr="00153AB4" w:rsidRDefault="000905C8" w:rsidP="008E2F7D">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 xml:space="preserve">Комитет РСПП по </w:t>
            </w:r>
            <w:r w:rsidR="00A65281" w:rsidRPr="00153AB4">
              <w:rPr>
                <w:color w:val="000000" w:themeColor="text1"/>
                <w:kern w:val="2"/>
                <w:u w:val="single"/>
                <w:lang w:eastAsia="en-US"/>
                <w14:ligatures w14:val="standardContextual"/>
              </w:rPr>
              <w:t>промышленной безопасности</w:t>
            </w:r>
          </w:p>
          <w:p w14:paraId="338CA308" w14:textId="77777777" w:rsidR="000905C8" w:rsidRPr="00153AB4" w:rsidRDefault="000905C8" w:rsidP="008E2F7D">
            <w:pPr>
              <w:jc w:val="both"/>
              <w:rPr>
                <w:color w:val="000000" w:themeColor="text1"/>
                <w:kern w:val="2"/>
                <w:lang w:eastAsia="en-US"/>
                <w14:ligatures w14:val="standardContextual"/>
              </w:rPr>
            </w:pPr>
          </w:p>
        </w:tc>
      </w:tr>
      <w:tr w:rsidR="00B024B6" w:rsidRPr="00153AB4" w14:paraId="42EBCD6C" w14:textId="77777777" w:rsidTr="008E2F7D">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CDACA12" w14:textId="77777777" w:rsidR="00B024B6" w:rsidRPr="00153AB4" w:rsidRDefault="00B024B6" w:rsidP="00B024B6">
            <w:pPr>
              <w:jc w:val="both"/>
              <w:rPr>
                <w:kern w:val="2"/>
                <w:lang w:eastAsia="en-US"/>
                <w14:ligatures w14:val="standardContextual"/>
              </w:rPr>
            </w:pPr>
            <w:hyperlink r:id="rId56" w:tgtFrame="_blank" w:history="1">
              <w:r w:rsidRPr="00153AB4">
                <w:rPr>
                  <w:rStyle w:val="a3"/>
                  <w:sz w:val="24"/>
                </w:rPr>
                <w:t>718144-8</w:t>
              </w:r>
            </w:hyperlink>
            <w:r w:rsidRPr="00153AB4">
              <w:br/>
              <w:t xml:space="preserve">О внесении изменения в статью 76 Федерального закона "Об образовании в Российской Федерации" (в части разработки и утверждения типовых образовательных программ дополнительного профессионального образования для подготовки специалистов </w:t>
            </w:r>
            <w:r w:rsidRPr="00153AB4">
              <w:lastRenderedPageBreak/>
              <w:t>в области строительства и жилищно-коммунального хозяйства)</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086F799" w14:textId="77777777" w:rsidR="00B024B6" w:rsidRPr="00153AB4" w:rsidRDefault="00B024B6" w:rsidP="00B024B6">
            <w:pPr>
              <w:jc w:val="center"/>
              <w:rPr>
                <w:color w:val="000000" w:themeColor="text1"/>
                <w:kern w:val="2"/>
                <w:lang w:eastAsia="en-US"/>
                <w14:ligatures w14:val="standardContextual"/>
              </w:rPr>
            </w:pPr>
            <w:r w:rsidRPr="00153AB4">
              <w:rPr>
                <w:color w:val="000000" w:themeColor="text1"/>
                <w:kern w:val="2"/>
                <w:lang w:eastAsia="en-US"/>
                <w14:ligatures w14:val="standardContextual"/>
              </w:rPr>
              <w:lastRenderedPageBreak/>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4D56126" w14:textId="6802B9AC" w:rsidR="00B024B6" w:rsidRPr="00153AB4" w:rsidRDefault="00B024B6" w:rsidP="00B024B6">
            <w:pPr>
              <w:ind w:firstLine="238"/>
              <w:jc w:val="both"/>
              <w:rPr>
                <w:color w:val="000000" w:themeColor="text1"/>
                <w:kern w:val="2"/>
                <w:lang w:eastAsia="en-US"/>
                <w14:ligatures w14:val="standardContextual"/>
              </w:rPr>
            </w:pPr>
            <w:r w:rsidRPr="00153AB4">
              <w:rPr>
                <w:color w:val="000000" w:themeColor="text1"/>
                <w:kern w:val="2"/>
                <w:lang w:eastAsia="en-US"/>
                <w14:ligatures w14:val="standardContextual"/>
              </w:rPr>
              <w:t>Проект</w:t>
            </w:r>
            <w:r w:rsidR="007B48FA" w:rsidRPr="00153AB4">
              <w:rPr>
                <w:color w:val="000000" w:themeColor="text1"/>
                <w:kern w:val="2"/>
                <w:lang w:eastAsia="en-US"/>
                <w14:ligatures w14:val="standardContextual"/>
              </w:rPr>
              <w:t>ом</w:t>
            </w:r>
            <w:r w:rsidRPr="00153AB4">
              <w:rPr>
                <w:color w:val="000000" w:themeColor="text1"/>
                <w:kern w:val="2"/>
                <w:lang w:eastAsia="en-US"/>
                <w14:ligatures w14:val="standardContextual"/>
              </w:rPr>
              <w:t xml:space="preserve"> федерального закона </w:t>
            </w:r>
            <w:r w:rsidR="007B48FA" w:rsidRPr="00153AB4">
              <w:rPr>
                <w:color w:val="000000" w:themeColor="text1"/>
                <w:kern w:val="2"/>
                <w:lang w:eastAsia="en-US"/>
                <w14:ligatures w14:val="standardContextual"/>
              </w:rPr>
              <w:t>предусматривается наделение Минстроя России полномочием по разработке типовых образовательных программ дополнительного профессионального образования для подготовки специалистов в области строительства и жилищно-коммунального хозяйства. </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38FCF454" w14:textId="77777777" w:rsidR="00B024B6" w:rsidRPr="00153AB4" w:rsidRDefault="00B024B6" w:rsidP="00B024B6">
            <w:pPr>
              <w:ind w:firstLine="380"/>
              <w:jc w:val="both"/>
              <w:rPr>
                <w:kern w:val="2"/>
                <w:u w:val="single"/>
                <w:lang w:val="en-US" w:eastAsia="en-US"/>
                <w14:ligatures w14:val="standardContextual"/>
              </w:rPr>
            </w:pPr>
            <w:r w:rsidRPr="00153AB4">
              <w:rPr>
                <w:kern w:val="2"/>
                <w:lang w:eastAsia="en-US"/>
                <w14:ligatures w14:val="standardContextual"/>
              </w:rPr>
              <w:t xml:space="preserve">Для подготовки позиции РСПП законопроект направлен в </w:t>
            </w:r>
            <w:r w:rsidRPr="00153AB4">
              <w:rPr>
                <w:kern w:val="2"/>
                <w:u w:val="single"/>
                <w:lang w:eastAsia="en-US"/>
                <w14:ligatures w14:val="standardContextual"/>
              </w:rPr>
              <w:t xml:space="preserve">Комиссию РСПП по </w:t>
            </w:r>
            <w:r w:rsidR="007B48FA" w:rsidRPr="00153AB4">
              <w:rPr>
                <w:kern w:val="2"/>
                <w:u w:val="single"/>
                <w:lang w:eastAsia="en-US"/>
                <w14:ligatures w14:val="standardContextual"/>
              </w:rPr>
              <w:t>строительному комплексу</w:t>
            </w:r>
          </w:p>
          <w:p w14:paraId="5B36085D" w14:textId="77777777" w:rsidR="00B024B6" w:rsidRPr="00153AB4" w:rsidRDefault="00B024B6" w:rsidP="00B024B6">
            <w:pPr>
              <w:ind w:firstLine="380"/>
              <w:jc w:val="both"/>
              <w:rPr>
                <w:kern w:val="2"/>
                <w:lang w:eastAsia="en-US"/>
                <w14:ligatures w14:val="standardContextual"/>
              </w:rPr>
            </w:pPr>
          </w:p>
        </w:tc>
      </w:tr>
      <w:tr w:rsidR="000905C8" w:rsidRPr="00153AB4" w14:paraId="5C6199EA" w14:textId="77777777" w:rsidTr="008E2F7D">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B3488D1" w14:textId="77777777" w:rsidR="000905C8" w:rsidRPr="00153AB4" w:rsidRDefault="00D91D2F" w:rsidP="008E2F7D">
            <w:pPr>
              <w:jc w:val="both"/>
              <w:rPr>
                <w:color w:val="000000" w:themeColor="text1"/>
                <w:kern w:val="2"/>
                <w:lang w:eastAsia="en-US"/>
                <w14:ligatures w14:val="standardContextual"/>
              </w:rPr>
            </w:pPr>
            <w:hyperlink r:id="rId57" w:tgtFrame="_blank" w:history="1">
              <w:r w:rsidRPr="00153AB4">
                <w:rPr>
                  <w:rStyle w:val="a3"/>
                  <w:sz w:val="24"/>
                </w:rPr>
                <w:t>401706-8</w:t>
              </w:r>
            </w:hyperlink>
            <w:r w:rsidRPr="00153AB4">
              <w:br/>
              <w:t>О внесении изменений в Лесной кодекс Российской Федерации (в части создания механизма экономической устойчивости государственных бюджетных и автономных учреждений субъектов Российской Федерации)</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97198EF" w14:textId="77777777" w:rsidR="000905C8" w:rsidRPr="00153AB4" w:rsidRDefault="00CF368C" w:rsidP="008E2F7D">
            <w:pPr>
              <w:jc w:val="center"/>
              <w:rPr>
                <w:color w:val="000000" w:themeColor="text1"/>
                <w:kern w:val="2"/>
                <w:lang w:eastAsia="en-US"/>
                <w14:ligatures w14:val="standardContextual"/>
              </w:rPr>
            </w:pPr>
            <w:r w:rsidRPr="00153AB4">
              <w:rPr>
                <w:color w:val="000000" w:themeColor="text1"/>
                <w:kern w:val="2"/>
                <w:lang w:eastAsia="en-US"/>
                <w14:ligatures w14:val="standardContextual"/>
              </w:rPr>
              <w:t xml:space="preserve">Депутаты Государственной Думы </w:t>
            </w:r>
            <w:proofErr w:type="spellStart"/>
            <w:r w:rsidRPr="00153AB4">
              <w:rPr>
                <w:color w:val="000000" w:themeColor="text1"/>
                <w:kern w:val="2"/>
                <w:lang w:eastAsia="en-US"/>
                <w14:ligatures w14:val="standardContextual"/>
              </w:rPr>
              <w:t>А.Ф.Ягафаров</w:t>
            </w:r>
            <w:proofErr w:type="spellEnd"/>
            <w:r w:rsidRPr="00153AB4">
              <w:rPr>
                <w:color w:val="000000" w:themeColor="text1"/>
                <w:kern w:val="2"/>
                <w:lang w:eastAsia="en-US"/>
                <w14:ligatures w14:val="standardContextual"/>
              </w:rPr>
              <w:t xml:space="preserve">, </w:t>
            </w:r>
            <w:proofErr w:type="spellStart"/>
            <w:r w:rsidRPr="00153AB4">
              <w:rPr>
                <w:color w:val="000000" w:themeColor="text1"/>
                <w:kern w:val="2"/>
                <w:lang w:eastAsia="en-US"/>
                <w14:ligatures w14:val="standardContextual"/>
              </w:rPr>
              <w:t>О.В.Морозов</w:t>
            </w:r>
            <w:proofErr w:type="spellEnd"/>
            <w:r w:rsidRPr="00153AB4">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604EEF3" w14:textId="77777777" w:rsidR="000905C8" w:rsidRPr="00153AB4" w:rsidRDefault="000905C8" w:rsidP="008E2F7D">
            <w:pPr>
              <w:ind w:firstLine="238"/>
              <w:jc w:val="both"/>
              <w:rPr>
                <w:color w:val="000000" w:themeColor="text1"/>
                <w:kern w:val="2"/>
                <w:lang w:eastAsia="en-US"/>
                <w14:ligatures w14:val="standardContextual"/>
              </w:rPr>
            </w:pPr>
            <w:r w:rsidRPr="00153AB4">
              <w:rPr>
                <w:color w:val="000000" w:themeColor="text1"/>
                <w:kern w:val="2"/>
                <w:lang w:eastAsia="en-US"/>
                <w14:ligatures w14:val="standardContextual"/>
              </w:rPr>
              <w:t xml:space="preserve">Проект федерального закона </w:t>
            </w:r>
            <w:r w:rsidR="00CF368C" w:rsidRPr="00153AB4">
              <w:rPr>
                <w:color w:val="000000" w:themeColor="text1"/>
                <w:kern w:val="2"/>
                <w:lang w:eastAsia="en-US"/>
                <w14:ligatures w14:val="standardContextual"/>
              </w:rPr>
              <w:t>направлен на создание механизма экономической устойчивости государственных бюджетных и автономных учреждений, подведомственными органам исполнительной власти субъектов Российской Федерации, путем возможности осуществления рубки спелых и перестойных лесных насаждений на основании договоров купли-продажи лесных насаждений и их последующей реализации.</w:t>
            </w:r>
          </w:p>
          <w:p w14:paraId="364FD039" w14:textId="77777777" w:rsidR="00CF368C" w:rsidRPr="00153AB4" w:rsidRDefault="00CF368C" w:rsidP="008E2F7D">
            <w:pPr>
              <w:ind w:firstLine="238"/>
              <w:jc w:val="both"/>
              <w:rPr>
                <w:color w:val="000000" w:themeColor="text1"/>
                <w:kern w:val="2"/>
                <w:lang w:eastAsia="en-US"/>
                <w14:ligatures w14:val="standardContextual"/>
              </w:rPr>
            </w:pPr>
            <w:r w:rsidRPr="00153AB4">
              <w:rPr>
                <w:color w:val="000000" w:themeColor="text1"/>
                <w:kern w:val="2"/>
                <w:lang w:eastAsia="en-US"/>
                <w14:ligatures w14:val="standardContextual"/>
              </w:rPr>
              <w:t> Предлагается дополнить часть 5 статьи 119 Лесного кодекса положением, предусматривающим возможность осуществления на особо защитных участках лесов рубок ухода.</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EF3DC92" w14:textId="77777777" w:rsidR="000905C8" w:rsidRPr="00153AB4" w:rsidRDefault="000905C8" w:rsidP="008E2F7D">
            <w:pPr>
              <w:ind w:firstLine="380"/>
              <w:jc w:val="both"/>
              <w:rPr>
                <w:color w:val="000000" w:themeColor="text1"/>
                <w:kern w:val="2"/>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 xml:space="preserve">Комиссию РСПП по </w:t>
            </w:r>
            <w:r w:rsidR="00CF368C" w:rsidRPr="00153AB4">
              <w:rPr>
                <w:color w:val="000000" w:themeColor="text1"/>
                <w:kern w:val="2"/>
                <w:u w:val="single"/>
                <w:lang w:eastAsia="en-US"/>
                <w14:ligatures w14:val="standardContextual"/>
              </w:rPr>
              <w:t>лесному хозяйству и лесопромышленному комплексу</w:t>
            </w:r>
          </w:p>
        </w:tc>
      </w:tr>
      <w:tr w:rsidR="000905C8" w:rsidRPr="00153AB4" w14:paraId="3B23787E" w14:textId="77777777" w:rsidTr="008E2F7D">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75A8DC9" w14:textId="77777777" w:rsidR="000905C8" w:rsidRPr="00153AB4" w:rsidRDefault="00CF368C" w:rsidP="008E2F7D">
            <w:pPr>
              <w:jc w:val="both"/>
              <w:rPr>
                <w:color w:val="212121"/>
                <w:spacing w:val="2"/>
                <w:kern w:val="2"/>
                <w:lang w:eastAsia="en-US"/>
                <w14:ligatures w14:val="standardContextual"/>
              </w:rPr>
            </w:pPr>
            <w:hyperlink r:id="rId58" w:tgtFrame="_blank" w:history="1">
              <w:r w:rsidRPr="00153AB4">
                <w:rPr>
                  <w:rStyle w:val="a3"/>
                  <w:sz w:val="24"/>
                </w:rPr>
                <w:t>722059-8</w:t>
              </w:r>
            </w:hyperlink>
            <w:r w:rsidRPr="00153AB4">
              <w:br/>
              <w:t>О внесении изменений в статью 62 Федерального закона "О государственной регистрации недвижимости" (в части совершенствования деятельности, связанной с проведением проверок в отношении объектов недвижимого имущества)</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7FE2173" w14:textId="77777777" w:rsidR="000905C8" w:rsidRPr="00153AB4" w:rsidRDefault="00F14FD2" w:rsidP="008E2F7D">
            <w:pPr>
              <w:jc w:val="center"/>
              <w:rPr>
                <w:kern w:val="2"/>
                <w:lang w:eastAsia="en-US"/>
                <w14:ligatures w14:val="standardContextual"/>
              </w:rPr>
            </w:pPr>
            <w:r w:rsidRPr="00153AB4">
              <w:rPr>
                <w:color w:val="000000" w:themeColor="text1"/>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B5612EA" w14:textId="6592D3A0" w:rsidR="000905C8" w:rsidRPr="00153AB4" w:rsidRDefault="000905C8" w:rsidP="00F14FD2">
            <w:pPr>
              <w:ind w:firstLine="238"/>
              <w:jc w:val="both"/>
              <w:rPr>
                <w:kern w:val="2"/>
                <w:lang w:eastAsia="en-US"/>
                <w14:ligatures w14:val="standardContextual"/>
              </w:rPr>
            </w:pPr>
            <w:r w:rsidRPr="00153AB4">
              <w:rPr>
                <w:kern w:val="2"/>
                <w:lang w:eastAsia="en-US"/>
                <w14:ligatures w14:val="standardContextual"/>
              </w:rPr>
              <w:t>Проект</w:t>
            </w:r>
            <w:r w:rsidR="00F14FD2" w:rsidRPr="00153AB4">
              <w:rPr>
                <w:kern w:val="2"/>
                <w:lang w:eastAsia="en-US"/>
                <w14:ligatures w14:val="standardContextual"/>
              </w:rPr>
              <w:t xml:space="preserve"> </w:t>
            </w:r>
            <w:r w:rsidRPr="00153AB4">
              <w:rPr>
                <w:kern w:val="2"/>
                <w:lang w:eastAsia="en-US"/>
                <w14:ligatures w14:val="standardContextual"/>
              </w:rPr>
              <w:t xml:space="preserve">федерального закона </w:t>
            </w:r>
            <w:r w:rsidR="00F14FD2" w:rsidRPr="00153AB4">
              <w:rPr>
                <w:kern w:val="2"/>
                <w:lang w:eastAsia="en-US"/>
                <w14:ligatures w14:val="standardContextual"/>
              </w:rPr>
              <w:t xml:space="preserve">направлен на обеспечение конфиденциальности </w:t>
            </w:r>
            <w:proofErr w:type="gramStart"/>
            <w:r w:rsidR="00F14FD2" w:rsidRPr="00153AB4">
              <w:rPr>
                <w:kern w:val="2"/>
                <w:lang w:eastAsia="en-US"/>
                <w14:ligatures w14:val="standardContextual"/>
              </w:rPr>
              <w:t>проведения  проверок</w:t>
            </w:r>
            <w:proofErr w:type="gramEnd"/>
            <w:r w:rsidR="00F14FD2" w:rsidRPr="00153AB4">
              <w:rPr>
                <w:kern w:val="2"/>
                <w:lang w:eastAsia="en-US"/>
                <w14:ligatures w14:val="standardContextual"/>
              </w:rPr>
              <w:t xml:space="preserve"> в отношении объектов недвижимости, права на которые зарегистрированы в установленном Федеральным законом "О государственной регистрации недвижимости"</w:t>
            </w:r>
            <w:r w:rsidR="00B27FB3" w:rsidRPr="00153AB4">
              <w:rPr>
                <w:kern w:val="2"/>
                <w:lang w:eastAsia="en-US"/>
                <w14:ligatures w14:val="standardContextual"/>
              </w:rPr>
              <w:t>.</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020888E" w14:textId="77777777" w:rsidR="000905C8" w:rsidRPr="00153AB4" w:rsidRDefault="000905C8" w:rsidP="008E2F7D">
            <w:pPr>
              <w:ind w:firstLine="380"/>
              <w:jc w:val="both"/>
              <w:rPr>
                <w:kern w:val="2"/>
                <w:lang w:eastAsia="en-US"/>
                <w14:ligatures w14:val="standardContextual"/>
              </w:rPr>
            </w:pPr>
            <w:r w:rsidRPr="00153AB4">
              <w:rPr>
                <w:kern w:val="2"/>
                <w:lang w:eastAsia="en-US"/>
                <w14:ligatures w14:val="standardContextual"/>
              </w:rPr>
              <w:t xml:space="preserve">Для подготовки позиции РСПП законопроект направлен в </w:t>
            </w:r>
            <w:r w:rsidRPr="00153AB4">
              <w:rPr>
                <w:color w:val="000000"/>
                <w:u w:val="single"/>
              </w:rPr>
              <w:t>Коми</w:t>
            </w:r>
            <w:r w:rsidR="00F14FD2" w:rsidRPr="00153AB4">
              <w:rPr>
                <w:color w:val="000000"/>
                <w:u w:val="single"/>
              </w:rPr>
              <w:t>тет</w:t>
            </w:r>
            <w:r w:rsidRPr="00153AB4">
              <w:rPr>
                <w:color w:val="000000"/>
                <w:u w:val="single"/>
              </w:rPr>
              <w:t xml:space="preserve"> РСПП по </w:t>
            </w:r>
            <w:r w:rsidR="00F14FD2" w:rsidRPr="00153AB4">
              <w:rPr>
                <w:color w:val="000000"/>
                <w:u w:val="single"/>
              </w:rPr>
              <w:t>собственности и судебной системе</w:t>
            </w:r>
          </w:p>
        </w:tc>
      </w:tr>
      <w:tr w:rsidR="000905C8" w:rsidRPr="00153AB4" w14:paraId="6B4360FB" w14:textId="77777777" w:rsidTr="008E2F7D">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AD2497F" w14:textId="77777777" w:rsidR="000905C8" w:rsidRPr="00153AB4" w:rsidRDefault="00297136" w:rsidP="008E2F7D">
            <w:pPr>
              <w:jc w:val="both"/>
              <w:rPr>
                <w:color w:val="212121"/>
                <w:spacing w:val="2"/>
                <w:kern w:val="2"/>
                <w:lang w:eastAsia="en-US"/>
                <w14:ligatures w14:val="standardContextual"/>
              </w:rPr>
            </w:pPr>
            <w:hyperlink r:id="rId59" w:tgtFrame="_blank" w:history="1">
              <w:r w:rsidRPr="00153AB4">
                <w:rPr>
                  <w:rStyle w:val="a3"/>
                  <w:sz w:val="24"/>
                </w:rPr>
                <w:t>679632-8</w:t>
              </w:r>
            </w:hyperlink>
            <w:r w:rsidRPr="00153AB4">
              <w:br/>
              <w:t>Об ограничении оборота табачной и никотинсодержащей продукции</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05A712A" w14:textId="77777777" w:rsidR="00297136" w:rsidRPr="00153AB4" w:rsidRDefault="00297136" w:rsidP="008E2F7D">
            <w:pPr>
              <w:jc w:val="center"/>
              <w:rPr>
                <w:kern w:val="2"/>
                <w:lang w:eastAsia="en-US"/>
                <w14:ligatures w14:val="standardContextual"/>
              </w:rPr>
            </w:pPr>
            <w:r w:rsidRPr="00153AB4">
              <w:rPr>
                <w:kern w:val="2"/>
                <w:lang w:eastAsia="en-US"/>
                <w14:ligatures w14:val="standardContextual"/>
              </w:rPr>
              <w:t xml:space="preserve">Депутаты Государственной Думы </w:t>
            </w:r>
            <w:proofErr w:type="spellStart"/>
            <w:r w:rsidRPr="00153AB4">
              <w:rPr>
                <w:kern w:val="2"/>
                <w:lang w:eastAsia="en-US"/>
                <w14:ligatures w14:val="standardContextual"/>
              </w:rPr>
              <w:t>А.Р.Метшин</w:t>
            </w:r>
            <w:proofErr w:type="spellEnd"/>
            <w:r w:rsidRPr="00153AB4">
              <w:rPr>
                <w:kern w:val="2"/>
                <w:lang w:eastAsia="en-US"/>
                <w14:ligatures w14:val="standardContextual"/>
              </w:rPr>
              <w:t xml:space="preserve">, </w:t>
            </w:r>
          </w:p>
          <w:p w14:paraId="38B444E8" w14:textId="77777777" w:rsidR="000905C8" w:rsidRPr="00153AB4" w:rsidRDefault="00297136" w:rsidP="008E2F7D">
            <w:pPr>
              <w:jc w:val="center"/>
              <w:rPr>
                <w:kern w:val="2"/>
                <w:lang w:eastAsia="en-US"/>
                <w14:ligatures w14:val="standardContextual"/>
              </w:rPr>
            </w:pPr>
            <w:proofErr w:type="spellStart"/>
            <w:r w:rsidRPr="00153AB4">
              <w:rPr>
                <w:kern w:val="2"/>
                <w:lang w:eastAsia="en-US"/>
                <w14:ligatures w14:val="standardContextual"/>
              </w:rPr>
              <w:t>А.Б.Веллер</w:t>
            </w:r>
            <w:proofErr w:type="spellEnd"/>
            <w:r w:rsidRPr="00153AB4">
              <w:rPr>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6C43A4A" w14:textId="77777777" w:rsidR="000905C8" w:rsidRPr="00153AB4" w:rsidRDefault="000905C8" w:rsidP="008E2F7D">
            <w:pPr>
              <w:ind w:firstLine="238"/>
              <w:jc w:val="both"/>
              <w:rPr>
                <w:kern w:val="2"/>
                <w:lang w:eastAsia="en-US"/>
                <w14:ligatures w14:val="standardContextual"/>
              </w:rPr>
            </w:pPr>
            <w:r w:rsidRPr="00153AB4">
              <w:rPr>
                <w:kern w:val="2"/>
                <w:lang w:eastAsia="en-US"/>
                <w14:ligatures w14:val="standardContextual"/>
              </w:rPr>
              <w:t xml:space="preserve">Проектом федерального закона </w:t>
            </w:r>
            <w:r w:rsidR="00297136" w:rsidRPr="00153AB4">
              <w:rPr>
                <w:kern w:val="2"/>
                <w:lang w:eastAsia="en-US"/>
                <w14:ligatures w14:val="standardContextual"/>
              </w:rPr>
              <w:t xml:space="preserve">предлагается введение норм, направленных на недопуск оборота, в том числе розничной продажи: табачной продукции, находившейся в обороте без нанесенных средств идентификации по состоянию на 30 июня 2020 года, которая маркирована средствами идентификации до 1 декабря 2020 года; табачной продукции, </w:t>
            </w:r>
            <w:r w:rsidR="00297136" w:rsidRPr="00153AB4">
              <w:rPr>
                <w:kern w:val="2"/>
                <w:lang w:eastAsia="en-US"/>
                <w14:ligatures w14:val="standardContextual"/>
              </w:rPr>
              <w:lastRenderedPageBreak/>
              <w:t>находившейся в обороте без нанесенных средств идентификации по состоянию на 30 июня 2021 года, которая маркирована средствами идентификации до 1 июля 2021 года; никотинсодержащей продукции, находившейся в обороте без нанесенных средств идентификации по состоянию на 1 марта 2022 года, которая маркирована средствами идентификации до 1 октября 2023 года; никотинсодержащей продукции, находившейся в обороте без нанесенных средств идентификации по состоянию на 15 декабря 2022 года, которая маркирована средствами идентификации до 1 декабря 2023 года.</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0FD2A0F" w14:textId="77777777" w:rsidR="000905C8" w:rsidRPr="00153AB4" w:rsidRDefault="00297136" w:rsidP="00297136">
            <w:pPr>
              <w:jc w:val="both"/>
              <w:rPr>
                <w:kern w:val="2"/>
                <w:lang w:eastAsia="en-US"/>
                <w14:ligatures w14:val="standardContextual"/>
              </w:rPr>
            </w:pPr>
            <w:r w:rsidRPr="00153AB4">
              <w:rPr>
                <w:kern w:val="2"/>
                <w:lang w:eastAsia="en-US"/>
                <w14:ligatures w14:val="standardContextual"/>
              </w:rPr>
              <w:lastRenderedPageBreak/>
              <w:t>Предложения РСПП</w:t>
            </w:r>
          </w:p>
        </w:tc>
      </w:tr>
      <w:tr w:rsidR="000905C8" w:rsidRPr="00153AB4" w14:paraId="48165C85" w14:textId="77777777" w:rsidTr="008E2F7D">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2EC6DBB" w14:textId="77777777" w:rsidR="000905C8" w:rsidRPr="00153AB4" w:rsidRDefault="00297136" w:rsidP="008E2F7D">
            <w:pPr>
              <w:jc w:val="both"/>
              <w:rPr>
                <w:color w:val="212121"/>
                <w:spacing w:val="2"/>
                <w:kern w:val="2"/>
                <w:lang w:eastAsia="en-US"/>
                <w14:ligatures w14:val="standardContextual"/>
              </w:rPr>
            </w:pPr>
            <w:hyperlink r:id="rId60" w:tgtFrame="_blank" w:history="1">
              <w:r w:rsidRPr="00153AB4">
                <w:rPr>
                  <w:rStyle w:val="a3"/>
                  <w:sz w:val="24"/>
                </w:rPr>
                <w:t>723715-8</w:t>
              </w:r>
            </w:hyperlink>
            <w:r w:rsidRPr="00153AB4">
              <w:br/>
              <w:t>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 (в части совершенствования механизма сельскохозяйственного страхования)</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33A4BD2" w14:textId="77777777" w:rsidR="000D01E7" w:rsidRPr="00153AB4" w:rsidRDefault="000D01E7" w:rsidP="008E2F7D">
            <w:pPr>
              <w:jc w:val="center"/>
              <w:rPr>
                <w:kern w:val="2"/>
                <w:lang w:eastAsia="en-US"/>
                <w14:ligatures w14:val="standardContextual"/>
              </w:rPr>
            </w:pPr>
            <w:r w:rsidRPr="00153AB4">
              <w:rPr>
                <w:kern w:val="2"/>
                <w:lang w:eastAsia="en-US"/>
                <w14:ligatures w14:val="standardContextual"/>
              </w:rPr>
              <w:t xml:space="preserve">Депутаты Государственной Думы </w:t>
            </w:r>
            <w:proofErr w:type="spellStart"/>
            <w:r w:rsidRPr="00153AB4">
              <w:rPr>
                <w:kern w:val="2"/>
                <w:lang w:eastAsia="en-US"/>
                <w14:ligatures w14:val="standardContextual"/>
              </w:rPr>
              <w:t>А.В.Гордеев</w:t>
            </w:r>
            <w:proofErr w:type="spellEnd"/>
            <w:r w:rsidRPr="00153AB4">
              <w:rPr>
                <w:kern w:val="2"/>
                <w:lang w:eastAsia="en-US"/>
                <w14:ligatures w14:val="standardContextual"/>
              </w:rPr>
              <w:t xml:space="preserve">, </w:t>
            </w:r>
          </w:p>
          <w:p w14:paraId="3E7B6333" w14:textId="77777777" w:rsidR="000905C8" w:rsidRPr="00153AB4" w:rsidRDefault="000D01E7" w:rsidP="008E2F7D">
            <w:pPr>
              <w:jc w:val="center"/>
              <w:rPr>
                <w:kern w:val="2"/>
                <w:lang w:eastAsia="en-US"/>
                <w14:ligatures w14:val="standardContextual"/>
              </w:rPr>
            </w:pPr>
            <w:proofErr w:type="spellStart"/>
            <w:r w:rsidRPr="00153AB4">
              <w:rPr>
                <w:kern w:val="2"/>
                <w:lang w:eastAsia="en-US"/>
                <w14:ligatures w14:val="standardContextual"/>
              </w:rPr>
              <w:t>В.И.Кашин</w:t>
            </w:r>
            <w:proofErr w:type="spellEnd"/>
            <w:r w:rsidRPr="00153AB4">
              <w:rPr>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E995FF0" w14:textId="77777777" w:rsidR="000905C8" w:rsidRPr="00153AB4" w:rsidRDefault="000D01E7" w:rsidP="008E2F7D">
            <w:pPr>
              <w:ind w:firstLine="238"/>
              <w:jc w:val="both"/>
              <w:rPr>
                <w:kern w:val="2"/>
                <w:lang w:eastAsia="en-US"/>
                <w14:ligatures w14:val="standardContextual"/>
              </w:rPr>
            </w:pPr>
            <w:r w:rsidRPr="00153AB4">
              <w:rPr>
                <w:kern w:val="2"/>
                <w:lang w:eastAsia="en-US"/>
                <w14:ligatures w14:val="standardContextual"/>
              </w:rPr>
              <w:t> Проектом федерального закона предлагается возможность устанавливать франшизу для каждой сельскохозяйственной культуры, относящейся к многолетним насаждениям (например, яблоня и груша) отдельно, а не для всей группы многолетних насаждений, для этого  предлагается в абзаце 3 подпункта «е» пункта 6 части 1 статьи 4 Федерального закона исключить слова «, группы многолетних насаждений».</w:t>
            </w:r>
          </w:p>
          <w:p w14:paraId="7D024DCE" w14:textId="296DFB28" w:rsidR="00765192" w:rsidRPr="00153AB4" w:rsidRDefault="00765192" w:rsidP="008E2F7D">
            <w:pPr>
              <w:ind w:firstLine="238"/>
              <w:jc w:val="both"/>
              <w:rPr>
                <w:kern w:val="2"/>
                <w:lang w:eastAsia="en-US"/>
                <w14:ligatures w14:val="standardContextual"/>
              </w:rPr>
            </w:pPr>
            <w:r w:rsidRPr="00153AB4">
              <w:rPr>
                <w:kern w:val="2"/>
                <w:lang w:eastAsia="en-US"/>
                <w14:ligatures w14:val="standardContextual"/>
              </w:rPr>
              <w:t>Кроме того, предлагается дополнить перечень опасных природных явлений и стихийных бедствий такими природными явлениями, как «половодье» и «паводок», для которых характерен (в соответствии с Руководящим документом РД 52.88.699-2008, введенным в действие пр</w:t>
            </w:r>
            <w:r w:rsidR="00C6010E" w:rsidRPr="00153AB4">
              <w:rPr>
                <w:kern w:val="2"/>
                <w:lang w:eastAsia="en-US"/>
                <w14:ligatures w14:val="standardContextual"/>
              </w:rPr>
              <w:t>и</w:t>
            </w:r>
            <w:r w:rsidRPr="00153AB4">
              <w:rPr>
                <w:kern w:val="2"/>
                <w:lang w:eastAsia="en-US"/>
                <w14:ligatures w14:val="standardContextual"/>
              </w:rPr>
              <w:t>казом Росгидромета от 16 октября 2008 года № 387) высокий подъем уровня воды, что может привести к гибели животных.</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C6FCCF3" w14:textId="77777777" w:rsidR="000905C8" w:rsidRPr="00153AB4" w:rsidRDefault="000905C8" w:rsidP="008E2F7D">
            <w:pPr>
              <w:ind w:firstLine="380"/>
              <w:jc w:val="both"/>
              <w:rPr>
                <w:kern w:val="2"/>
                <w:lang w:eastAsia="en-US"/>
                <w14:ligatures w14:val="standardContextual"/>
              </w:rPr>
            </w:pPr>
            <w:r w:rsidRPr="00153AB4">
              <w:rPr>
                <w:kern w:val="2"/>
                <w:lang w:eastAsia="en-US"/>
                <w14:ligatures w14:val="standardContextual"/>
              </w:rPr>
              <w:t xml:space="preserve">Для подготовки позиции РСПП законопроект направлен в </w:t>
            </w:r>
            <w:r w:rsidRPr="00153AB4">
              <w:rPr>
                <w:kern w:val="2"/>
                <w:u w:val="single"/>
                <w:lang w:eastAsia="en-US"/>
                <w14:ligatures w14:val="standardContextual"/>
              </w:rPr>
              <w:t>Коми</w:t>
            </w:r>
            <w:r w:rsidR="00765192" w:rsidRPr="00153AB4">
              <w:rPr>
                <w:kern w:val="2"/>
                <w:u w:val="single"/>
                <w:lang w:eastAsia="en-US"/>
                <w14:ligatures w14:val="standardContextual"/>
              </w:rPr>
              <w:t>ссию</w:t>
            </w:r>
            <w:r w:rsidRPr="00153AB4">
              <w:rPr>
                <w:kern w:val="2"/>
                <w:u w:val="single"/>
                <w:lang w:eastAsia="en-US"/>
                <w14:ligatures w14:val="standardContextual"/>
              </w:rPr>
              <w:t xml:space="preserve"> РСПП по </w:t>
            </w:r>
            <w:r w:rsidR="00962F16" w:rsidRPr="00153AB4">
              <w:rPr>
                <w:color w:val="000000" w:themeColor="text1"/>
                <w:kern w:val="2"/>
                <w:u w:val="single"/>
                <w:lang w:eastAsia="en-US"/>
                <w14:ligatures w14:val="standardContextual"/>
              </w:rPr>
              <w:t>агропромышленному комплексу и продовольственной безопасности</w:t>
            </w:r>
          </w:p>
        </w:tc>
      </w:tr>
    </w:tbl>
    <w:p w14:paraId="1CE836C8" w14:textId="77777777" w:rsidR="000905C8" w:rsidRPr="00153AB4" w:rsidRDefault="000905C8" w:rsidP="000905C8">
      <w:bookmarkStart w:id="7" w:name="_Экономическая_политика"/>
      <w:bookmarkStart w:id="8" w:name="_Бюджетное,_налоговое,_финансовое"/>
      <w:bookmarkStart w:id="9" w:name="_В_Государственную_Думу"/>
      <w:bookmarkEnd w:id="7"/>
      <w:bookmarkEnd w:id="8"/>
      <w:bookmarkEnd w:id="9"/>
    </w:p>
    <w:p w14:paraId="138A4FAE" w14:textId="77777777" w:rsidR="000905C8" w:rsidRPr="00153AB4" w:rsidRDefault="000905C8" w:rsidP="000905C8">
      <w:pPr>
        <w:pStyle w:val="1"/>
        <w:numPr>
          <w:ilvl w:val="0"/>
          <w:numId w:val="3"/>
        </w:numPr>
        <w:tabs>
          <w:tab w:val="num" w:pos="360"/>
        </w:tabs>
        <w:ind w:left="0" w:firstLine="0"/>
        <w:rPr>
          <w:szCs w:val="28"/>
        </w:rPr>
      </w:pPr>
      <w:r w:rsidRPr="00153AB4">
        <w:rPr>
          <w:szCs w:val="28"/>
        </w:rPr>
        <w:lastRenderedPageBreak/>
        <w:t>В Государственную Думу РФ внесены следующие законопроекты:</w:t>
      </w:r>
    </w:p>
    <w:p w14:paraId="3C1F8274" w14:textId="77777777" w:rsidR="000905C8" w:rsidRPr="00153AB4" w:rsidRDefault="000905C8" w:rsidP="000905C8">
      <w:pPr>
        <w:pStyle w:val="a4"/>
        <w:suppressAutoHyphens/>
        <w:rPr>
          <w:sz w:val="24"/>
          <w:szCs w:val="24"/>
        </w:rPr>
      </w:pPr>
    </w:p>
    <w:tbl>
      <w:tblPr>
        <w:tblW w:w="14586"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9723"/>
        <w:gridCol w:w="2610"/>
        <w:gridCol w:w="2253"/>
      </w:tblGrid>
      <w:tr w:rsidR="000905C8" w:rsidRPr="00153AB4" w14:paraId="203970FF"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vAlign w:val="center"/>
            <w:hideMark/>
          </w:tcPr>
          <w:p w14:paraId="1FDC777B" w14:textId="77777777" w:rsidR="000905C8" w:rsidRPr="00153AB4" w:rsidRDefault="000905C8" w:rsidP="008E2F7D">
            <w:pPr>
              <w:jc w:val="center"/>
              <w:rPr>
                <w:b/>
                <w:kern w:val="2"/>
                <w:lang w:eastAsia="en-US"/>
                <w14:ligatures w14:val="standardContextual"/>
              </w:rPr>
            </w:pPr>
            <w:r w:rsidRPr="00153AB4">
              <w:rPr>
                <w:b/>
                <w:kern w:val="2"/>
                <w:lang w:eastAsia="en-US"/>
                <w14:ligatures w14:val="standardContextual"/>
              </w:rPr>
              <w:t>Номер и наименование законопроекта</w:t>
            </w:r>
          </w:p>
        </w:tc>
        <w:tc>
          <w:tcPr>
            <w:tcW w:w="2610" w:type="dxa"/>
            <w:tcBorders>
              <w:top w:val="double" w:sz="4" w:space="0" w:color="auto"/>
              <w:left w:val="double" w:sz="4" w:space="0" w:color="auto"/>
              <w:bottom w:val="double" w:sz="4" w:space="0" w:color="auto"/>
              <w:right w:val="double" w:sz="4" w:space="0" w:color="auto"/>
            </w:tcBorders>
            <w:vAlign w:val="center"/>
            <w:hideMark/>
          </w:tcPr>
          <w:p w14:paraId="67E06D44" w14:textId="77777777" w:rsidR="000905C8" w:rsidRPr="00153AB4" w:rsidRDefault="000905C8" w:rsidP="008E2F7D">
            <w:pPr>
              <w:jc w:val="center"/>
              <w:rPr>
                <w:b/>
                <w:kern w:val="2"/>
                <w:lang w:eastAsia="en-US"/>
                <w14:ligatures w14:val="standardContextual"/>
              </w:rPr>
            </w:pPr>
            <w:r w:rsidRPr="00153AB4">
              <w:rPr>
                <w:b/>
                <w:kern w:val="2"/>
                <w:lang w:eastAsia="en-US"/>
                <w14:ligatures w14:val="standardContextual"/>
              </w:rPr>
              <w:t>Субъект законодательной инициативы</w:t>
            </w:r>
          </w:p>
        </w:tc>
        <w:tc>
          <w:tcPr>
            <w:tcW w:w="2253" w:type="dxa"/>
            <w:tcBorders>
              <w:top w:val="double" w:sz="4" w:space="0" w:color="auto"/>
              <w:left w:val="double" w:sz="4" w:space="0" w:color="auto"/>
              <w:bottom w:val="double" w:sz="4" w:space="0" w:color="auto"/>
              <w:right w:val="double" w:sz="4" w:space="0" w:color="auto"/>
            </w:tcBorders>
          </w:tcPr>
          <w:p w14:paraId="27CCC3C3" w14:textId="77777777" w:rsidR="000905C8" w:rsidRPr="00153AB4" w:rsidRDefault="000905C8" w:rsidP="008E2F7D">
            <w:pPr>
              <w:jc w:val="center"/>
              <w:rPr>
                <w:b/>
                <w:kern w:val="2"/>
                <w:lang w:eastAsia="en-US"/>
                <w14:ligatures w14:val="standardContextual"/>
              </w:rPr>
            </w:pPr>
          </w:p>
          <w:p w14:paraId="757EE58E" w14:textId="77777777" w:rsidR="000905C8" w:rsidRPr="00153AB4" w:rsidRDefault="000905C8" w:rsidP="008E2F7D">
            <w:pPr>
              <w:jc w:val="center"/>
              <w:rPr>
                <w:b/>
                <w:kern w:val="2"/>
                <w:lang w:eastAsia="en-US"/>
                <w14:ligatures w14:val="standardContextual"/>
              </w:rPr>
            </w:pPr>
            <w:r w:rsidRPr="00153AB4">
              <w:rPr>
                <w:b/>
                <w:kern w:val="2"/>
                <w:lang w:eastAsia="en-US"/>
                <w14:ligatures w14:val="standardContextual"/>
              </w:rPr>
              <w:t>Примечание</w:t>
            </w:r>
          </w:p>
        </w:tc>
      </w:tr>
      <w:tr w:rsidR="000905C8" w:rsidRPr="00153AB4" w14:paraId="06AA5D17"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284D29C4" w14:textId="77777777" w:rsidR="000C1E0F" w:rsidRPr="00153AB4" w:rsidRDefault="000C1E0F" w:rsidP="000C1E0F">
            <w:pPr>
              <w:jc w:val="both"/>
            </w:pPr>
            <w:hyperlink r:id="rId61" w:tgtFrame="_blank" w:history="1">
              <w:r w:rsidRPr="00153AB4">
                <w:rPr>
                  <w:rStyle w:val="a3"/>
                  <w:b/>
                  <w:bCs/>
                  <w:sz w:val="24"/>
                </w:rPr>
                <w:t>764314-8</w:t>
              </w:r>
            </w:hyperlink>
          </w:p>
          <w:p w14:paraId="33480218" w14:textId="77777777" w:rsidR="000C1E0F" w:rsidRPr="00153AB4" w:rsidRDefault="000C1E0F" w:rsidP="000C1E0F">
            <w:pPr>
              <w:jc w:val="both"/>
            </w:pPr>
            <w:hyperlink r:id="rId62" w:tgtFrame="_blank" w:history="1">
              <w:r w:rsidRPr="00153AB4">
                <w:rPr>
                  <w:rStyle w:val="a3"/>
                  <w:sz w:val="24"/>
                </w:rPr>
                <w:t>О внесении изменений в статью 28 Воздушного кодекса Российской Федерации (об уточнении предмета федерального государственного контроля (надзора) в области гражданской авиации)</w:t>
              </w:r>
            </w:hyperlink>
          </w:p>
          <w:p w14:paraId="6C852DE7" w14:textId="3ACB42D5" w:rsidR="000905C8" w:rsidRPr="00153AB4" w:rsidRDefault="000905C8" w:rsidP="008E2F7D">
            <w:pPr>
              <w:ind w:firstLine="807"/>
              <w:jc w:val="both"/>
              <w:rPr>
                <w:color w:val="000000" w:themeColor="text1"/>
                <w:kern w:val="2"/>
                <w:lang w:eastAsia="en-US"/>
                <w14:ligatures w14:val="standardContextual"/>
              </w:rPr>
            </w:pPr>
            <w:r w:rsidRPr="00153AB4">
              <w:rPr>
                <w:color w:val="000000" w:themeColor="text1"/>
                <w:kern w:val="2"/>
                <w:lang w:eastAsia="en-US"/>
                <w14:ligatures w14:val="standardContextual"/>
              </w:rPr>
              <w:t>Проект</w:t>
            </w:r>
            <w:r w:rsidR="00D27DF3" w:rsidRPr="00153AB4">
              <w:rPr>
                <w:color w:val="000000" w:themeColor="text1"/>
                <w:kern w:val="2"/>
                <w:lang w:eastAsia="en-US"/>
                <w14:ligatures w14:val="standardContextual"/>
              </w:rPr>
              <w:t>ом</w:t>
            </w:r>
            <w:r w:rsidRPr="00153AB4">
              <w:rPr>
                <w:color w:val="000000" w:themeColor="text1"/>
                <w:kern w:val="2"/>
                <w:lang w:eastAsia="en-US"/>
                <w14:ligatures w14:val="standardContextual"/>
              </w:rPr>
              <w:t xml:space="preserve"> федерального закона </w:t>
            </w:r>
            <w:r w:rsidR="00D27DF3" w:rsidRPr="00153AB4">
              <w:rPr>
                <w:color w:val="000000" w:themeColor="text1"/>
                <w:kern w:val="2"/>
                <w:lang w:eastAsia="en-US"/>
                <w14:ligatures w14:val="standardContextual"/>
              </w:rPr>
              <w:t>предусматривается установление необходимости проверки соблюдения требований по размещению информации об условиях договора конкретной воздушной перевозки в автоматизированной информационной системе оформления воздушных перевозок, а также требований к автоматизированной системе, к базам данных, входящим в ее состав, к информационно- телекоммуникационной сети, обеспечивающей работу автоматизированной системы, к ее оператору.</w:t>
            </w:r>
          </w:p>
        </w:tc>
        <w:tc>
          <w:tcPr>
            <w:tcW w:w="2610" w:type="dxa"/>
            <w:tcBorders>
              <w:top w:val="double" w:sz="4" w:space="0" w:color="auto"/>
              <w:left w:val="double" w:sz="4" w:space="0" w:color="auto"/>
              <w:bottom w:val="double" w:sz="4" w:space="0" w:color="auto"/>
              <w:right w:val="double" w:sz="4" w:space="0" w:color="auto"/>
            </w:tcBorders>
          </w:tcPr>
          <w:p w14:paraId="4C3EF94B" w14:textId="77777777" w:rsidR="000905C8" w:rsidRPr="00153AB4" w:rsidRDefault="000905C8" w:rsidP="008E2F7D">
            <w:pPr>
              <w:jc w:val="center"/>
              <w:rPr>
                <w:color w:val="000000" w:themeColor="text1"/>
                <w:kern w:val="2"/>
                <w:lang w:eastAsia="en-US"/>
                <w14:ligatures w14:val="standardContextual"/>
              </w:rPr>
            </w:pPr>
            <w:r w:rsidRPr="00153AB4">
              <w:rPr>
                <w:color w:val="000000" w:themeColor="text1"/>
                <w:kern w:val="2"/>
                <w:lang w:eastAsia="en-US"/>
                <w14:ligatures w14:val="standardContextual"/>
              </w:rPr>
              <w:t>Правительство Российской Федерации</w:t>
            </w:r>
          </w:p>
          <w:p w14:paraId="26EE8E2F" w14:textId="77777777" w:rsidR="000905C8" w:rsidRPr="00153AB4" w:rsidRDefault="000905C8" w:rsidP="008E2F7D">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28D1760B" w14:textId="77777777" w:rsidR="000905C8" w:rsidRPr="00153AB4" w:rsidRDefault="000905C8" w:rsidP="008E2F7D">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 xml:space="preserve">Комиссию РСПП по </w:t>
            </w:r>
            <w:r w:rsidR="00D27DF3" w:rsidRPr="00153AB4">
              <w:rPr>
                <w:color w:val="000000" w:themeColor="text1"/>
                <w:kern w:val="2"/>
                <w:u w:val="single"/>
                <w:lang w:eastAsia="en-US"/>
                <w14:ligatures w14:val="standardContextual"/>
              </w:rPr>
              <w:t>транспорту и транспортной инфраструктуре</w:t>
            </w:r>
          </w:p>
        </w:tc>
      </w:tr>
      <w:tr w:rsidR="00D27DF3" w:rsidRPr="00153AB4" w14:paraId="3B4228CE"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50C1EDB5" w14:textId="77777777" w:rsidR="00D27DF3" w:rsidRPr="00153AB4" w:rsidRDefault="00D27DF3" w:rsidP="00D27DF3">
            <w:pPr>
              <w:jc w:val="both"/>
              <w:rPr>
                <w:color w:val="000000" w:themeColor="text1"/>
              </w:rPr>
            </w:pPr>
            <w:hyperlink r:id="rId63" w:tgtFrame="_blank" w:history="1">
              <w:r w:rsidRPr="00153AB4">
                <w:rPr>
                  <w:rStyle w:val="a3"/>
                  <w:b/>
                  <w:bCs/>
                  <w:color w:val="000000" w:themeColor="text1"/>
                  <w:sz w:val="24"/>
                </w:rPr>
                <w:t>764329-8</w:t>
              </w:r>
            </w:hyperlink>
          </w:p>
          <w:p w14:paraId="3AC914FE" w14:textId="77777777" w:rsidR="00D27DF3" w:rsidRPr="00153AB4" w:rsidRDefault="00D27DF3" w:rsidP="00D27DF3">
            <w:pPr>
              <w:jc w:val="both"/>
              <w:rPr>
                <w:color w:val="000000" w:themeColor="text1"/>
              </w:rPr>
            </w:pPr>
            <w:hyperlink r:id="rId64" w:tgtFrame="_blank" w:history="1">
              <w:r w:rsidRPr="00153AB4">
                <w:rPr>
                  <w:rStyle w:val="a3"/>
                  <w:color w:val="000000" w:themeColor="text1"/>
                  <w:sz w:val="24"/>
                </w:rPr>
                <w:t>О внесении изменений в Кодекс Российской Федерации об административных правонарушениях (в части установления ответственности за неразмещение информации об условиях договора воздушной перевозки)</w:t>
              </w:r>
            </w:hyperlink>
          </w:p>
          <w:p w14:paraId="4F371EC0" w14:textId="77777777" w:rsidR="00D27DF3" w:rsidRPr="00153AB4" w:rsidRDefault="00D27DF3" w:rsidP="00D27DF3">
            <w:pPr>
              <w:ind w:firstLine="806"/>
              <w:jc w:val="both"/>
              <w:rPr>
                <w:color w:val="000000" w:themeColor="text1"/>
              </w:rPr>
            </w:pPr>
            <w:r w:rsidRPr="00153AB4">
              <w:rPr>
                <w:color w:val="000000" w:themeColor="text1"/>
                <w:kern w:val="2"/>
                <w:lang w:eastAsia="en-US"/>
                <w14:ligatures w14:val="standardContextual"/>
              </w:rPr>
              <w:t xml:space="preserve">Проектом федерального закона </w:t>
            </w:r>
            <w:r w:rsidRPr="00153AB4">
              <w:rPr>
                <w:color w:val="000000" w:themeColor="text1"/>
              </w:rPr>
              <w:t>предлагается наделить полномочиями по рассмотрению административных дел за нарушение установленного законодательством порядка размещения информации об условиях договора воздушной перевозки в автоматизированной информационной системе оформления воздушных перевозок федеральный орган исполнительной власти, уполномоченный в области авиации. </w:t>
            </w:r>
          </w:p>
        </w:tc>
        <w:tc>
          <w:tcPr>
            <w:tcW w:w="2610" w:type="dxa"/>
            <w:tcBorders>
              <w:top w:val="double" w:sz="4" w:space="0" w:color="auto"/>
              <w:left w:val="double" w:sz="4" w:space="0" w:color="auto"/>
              <w:bottom w:val="double" w:sz="4" w:space="0" w:color="auto"/>
              <w:right w:val="double" w:sz="4" w:space="0" w:color="auto"/>
            </w:tcBorders>
          </w:tcPr>
          <w:p w14:paraId="10A39AB9" w14:textId="77777777" w:rsidR="00D27DF3" w:rsidRPr="00153AB4" w:rsidRDefault="00D27DF3" w:rsidP="00D27DF3">
            <w:pPr>
              <w:jc w:val="center"/>
              <w:rPr>
                <w:color w:val="000000" w:themeColor="text1"/>
                <w:kern w:val="2"/>
                <w:lang w:eastAsia="en-US"/>
                <w14:ligatures w14:val="standardContextual"/>
              </w:rPr>
            </w:pPr>
            <w:r w:rsidRPr="00153AB4">
              <w:rPr>
                <w:color w:val="000000" w:themeColor="text1"/>
                <w:kern w:val="2"/>
                <w:lang w:eastAsia="en-US"/>
                <w14:ligatures w14:val="standardContextual"/>
              </w:rPr>
              <w:t>Правительство Российской Федерации</w:t>
            </w:r>
          </w:p>
          <w:p w14:paraId="6F735F0E" w14:textId="77777777" w:rsidR="00D27DF3" w:rsidRPr="00153AB4" w:rsidRDefault="00D27DF3" w:rsidP="00D27DF3">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3812909A" w14:textId="77777777" w:rsidR="00D27DF3" w:rsidRPr="00153AB4" w:rsidRDefault="00D27DF3" w:rsidP="00D27DF3">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Комиссию РСПП по транспорту и транспортной инфраструктуре</w:t>
            </w:r>
          </w:p>
        </w:tc>
      </w:tr>
      <w:tr w:rsidR="00D26B5F" w:rsidRPr="00153AB4" w14:paraId="2A6BFACC"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74243DE6" w14:textId="77777777" w:rsidR="00C9051B" w:rsidRPr="00153AB4" w:rsidRDefault="00C9051B" w:rsidP="00C9051B">
            <w:pPr>
              <w:jc w:val="both"/>
            </w:pPr>
            <w:hyperlink r:id="rId65" w:tgtFrame="_blank" w:history="1">
              <w:r w:rsidRPr="00153AB4">
                <w:rPr>
                  <w:rStyle w:val="a3"/>
                  <w:b/>
                  <w:bCs/>
                  <w:sz w:val="24"/>
                </w:rPr>
                <w:t>765582-8</w:t>
              </w:r>
            </w:hyperlink>
          </w:p>
          <w:p w14:paraId="2D67A34E" w14:textId="77777777" w:rsidR="00C9051B" w:rsidRPr="00153AB4" w:rsidRDefault="00C9051B" w:rsidP="00C9051B">
            <w:pPr>
              <w:jc w:val="both"/>
            </w:pPr>
            <w:hyperlink r:id="rId66" w:tgtFrame="_blank" w:history="1">
              <w:r w:rsidRPr="00153AB4">
                <w:rPr>
                  <w:rStyle w:val="a3"/>
                  <w:sz w:val="24"/>
                </w:rPr>
                <w:t>О внесении изменений в Федеральный закон "Об аудиторской деятельности" и статью 18 Федерального закона "О бухгалтерском учете" (в части обеспечения доступа к консолидированной финансовой отчетности организаций)</w:t>
              </w:r>
            </w:hyperlink>
          </w:p>
          <w:p w14:paraId="7BF0BFD3" w14:textId="77777777" w:rsidR="00D26B5F" w:rsidRPr="00153AB4" w:rsidRDefault="00C9051B" w:rsidP="00D26B5F">
            <w:pPr>
              <w:ind w:firstLine="806"/>
              <w:jc w:val="both"/>
              <w:rPr>
                <w:color w:val="000000" w:themeColor="text1"/>
              </w:rPr>
            </w:pPr>
            <w:r w:rsidRPr="00153AB4">
              <w:rPr>
                <w:color w:val="000000" w:themeColor="text1"/>
                <w:kern w:val="2"/>
                <w:lang w:eastAsia="en-US"/>
                <w14:ligatures w14:val="standardContextual"/>
              </w:rPr>
              <w:t xml:space="preserve">Проект федерального закона, устанавливая требования централизации консолидированной финансовой отчетности в едином ресурсе, предусматривает следующие процедуры формирования такого ресурса: аудиторская организация, составившая аудиторское заключение о консолидированной финансовой отчетности, представляет это заключение, включающее саму консолидированную финансовую отчетность в качестве приложения к нему, в налоговый орган по месту своего нахождения в целях формирования государственного </w:t>
            </w:r>
            <w:r w:rsidRPr="00153AB4">
              <w:rPr>
                <w:color w:val="000000" w:themeColor="text1"/>
                <w:kern w:val="2"/>
                <w:lang w:eastAsia="en-US"/>
                <w14:ligatures w14:val="standardContextual"/>
              </w:rPr>
              <w:lastRenderedPageBreak/>
              <w:t>информационного ресурса бухгалтерской (финансовой) отчетности (далее - ГИРБО); аудиторское заключение представляется вместе с уведомлением о представлении заключения, позволяющим идентифицировать аудиторскую организацию, аудируемое лицо, а также прилагаемую к заключению отчетность; порядок представления аудиторского заключения, форма, формат и порядок заполнения уведомления о его представлении утверждаются федеральным органом исполнительной власти, уполномоченным по контролю и надзору в области налогов и сборов; представление аудиторского заключения в целях формирования ГИРБО не требует предварительного согласия аудируемого лица, поскольку такое представление осуществляется в силу федерального закона, и не является нарушением аудиторской тайны; аудиторская организация информирует аудируемое лицо о представлении аудиторского заключения в целях формирования ГИРБО.</w:t>
            </w:r>
          </w:p>
        </w:tc>
        <w:tc>
          <w:tcPr>
            <w:tcW w:w="2610" w:type="dxa"/>
            <w:tcBorders>
              <w:top w:val="double" w:sz="4" w:space="0" w:color="auto"/>
              <w:left w:val="double" w:sz="4" w:space="0" w:color="auto"/>
              <w:bottom w:val="double" w:sz="4" w:space="0" w:color="auto"/>
              <w:right w:val="double" w:sz="4" w:space="0" w:color="auto"/>
            </w:tcBorders>
          </w:tcPr>
          <w:p w14:paraId="5DFBEF59" w14:textId="77777777" w:rsidR="00D26B5F" w:rsidRPr="00153AB4" w:rsidRDefault="00D26B5F" w:rsidP="00D26B5F">
            <w:pPr>
              <w:jc w:val="center"/>
              <w:rPr>
                <w:color w:val="000000" w:themeColor="text1"/>
                <w:kern w:val="2"/>
                <w:lang w:eastAsia="en-US"/>
                <w14:ligatures w14:val="standardContextual"/>
              </w:rPr>
            </w:pPr>
            <w:r w:rsidRPr="00153AB4">
              <w:rPr>
                <w:color w:val="000000" w:themeColor="text1"/>
                <w:kern w:val="2"/>
                <w:lang w:eastAsia="en-US"/>
                <w14:ligatures w14:val="standardContextual"/>
              </w:rPr>
              <w:lastRenderedPageBreak/>
              <w:t>Правительство Российской Федерации</w:t>
            </w:r>
          </w:p>
          <w:p w14:paraId="251A002D" w14:textId="77777777" w:rsidR="00D26B5F" w:rsidRPr="00153AB4" w:rsidRDefault="00D26B5F" w:rsidP="00D26B5F">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718585D4" w14:textId="77777777" w:rsidR="00D26B5F" w:rsidRPr="00153AB4" w:rsidRDefault="00D26B5F" w:rsidP="00D26B5F">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Коми</w:t>
            </w:r>
            <w:r w:rsidR="00C9051B" w:rsidRPr="00153AB4">
              <w:rPr>
                <w:color w:val="000000" w:themeColor="text1"/>
                <w:kern w:val="2"/>
                <w:u w:val="single"/>
                <w:lang w:eastAsia="en-US"/>
                <w14:ligatures w14:val="standardContextual"/>
              </w:rPr>
              <w:t xml:space="preserve">тет </w:t>
            </w:r>
            <w:r w:rsidRPr="00153AB4">
              <w:rPr>
                <w:color w:val="000000" w:themeColor="text1"/>
                <w:kern w:val="2"/>
                <w:u w:val="single"/>
                <w:lang w:eastAsia="en-US"/>
                <w14:ligatures w14:val="standardContextual"/>
              </w:rPr>
              <w:t xml:space="preserve">РСПП </w:t>
            </w:r>
            <w:r w:rsidR="00C9051B" w:rsidRPr="00153AB4">
              <w:rPr>
                <w:color w:val="000000" w:themeColor="text1"/>
                <w:kern w:val="2"/>
                <w:u w:val="single"/>
                <w:lang w:eastAsia="en-US"/>
                <w14:ligatures w14:val="standardContextual"/>
              </w:rPr>
              <w:t>финансовой политике</w:t>
            </w:r>
          </w:p>
        </w:tc>
      </w:tr>
      <w:tr w:rsidR="00D26B5F" w:rsidRPr="00153AB4" w14:paraId="71A6DE3D"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0B81236D" w14:textId="77777777" w:rsidR="00694B96" w:rsidRPr="00153AB4" w:rsidRDefault="00694B96" w:rsidP="00694B96">
            <w:pPr>
              <w:jc w:val="both"/>
            </w:pPr>
            <w:hyperlink r:id="rId67" w:tgtFrame="_blank" w:history="1">
              <w:r w:rsidRPr="00153AB4">
                <w:rPr>
                  <w:rStyle w:val="a3"/>
                  <w:b/>
                  <w:bCs/>
                  <w:sz w:val="24"/>
                </w:rPr>
                <w:t>771590-8</w:t>
              </w:r>
            </w:hyperlink>
          </w:p>
          <w:p w14:paraId="7438D2BA" w14:textId="77777777" w:rsidR="00694B96" w:rsidRPr="00153AB4" w:rsidRDefault="00694B96" w:rsidP="00694B96">
            <w:pPr>
              <w:jc w:val="both"/>
            </w:pPr>
            <w:hyperlink r:id="rId68" w:tgtFrame="_blank" w:history="1">
              <w:r w:rsidRPr="00153AB4">
                <w:rPr>
                  <w:rStyle w:val="a3"/>
                  <w:sz w:val="24"/>
                </w:rPr>
                <w:t>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 (о реестре поставщиков бункерного топлива)</w:t>
              </w:r>
            </w:hyperlink>
          </w:p>
          <w:p w14:paraId="42F92A5F" w14:textId="660063CF" w:rsidR="00D26B5F" w:rsidRPr="00153AB4" w:rsidRDefault="00D26B5F" w:rsidP="00694B96">
            <w:pPr>
              <w:ind w:firstLine="806"/>
              <w:jc w:val="both"/>
              <w:rPr>
                <w:color w:val="000000" w:themeColor="text1"/>
              </w:rPr>
            </w:pPr>
            <w:r w:rsidRPr="00153AB4">
              <w:rPr>
                <w:color w:val="000000" w:themeColor="text1"/>
                <w:kern w:val="2"/>
                <w:lang w:eastAsia="en-US"/>
                <w14:ligatures w14:val="standardContextual"/>
              </w:rPr>
              <w:t xml:space="preserve">Проект федерального закона </w:t>
            </w:r>
            <w:r w:rsidR="00694B96" w:rsidRPr="00153AB4">
              <w:rPr>
                <w:color w:val="000000" w:themeColor="text1"/>
              </w:rPr>
              <w:t>разработан в целях закрепления полномочий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морского транспорта, по формированию, ведению реестра поставщиков бункерного топлива, внесение в него сведений, их изменение и исключение из него, а также полномочия федерального органа исполнительной власти в области транспорта по утверждению порядка формирования и ведения реестра поставщиков бункерного топлива.</w:t>
            </w:r>
          </w:p>
        </w:tc>
        <w:tc>
          <w:tcPr>
            <w:tcW w:w="2610" w:type="dxa"/>
            <w:tcBorders>
              <w:top w:val="double" w:sz="4" w:space="0" w:color="auto"/>
              <w:left w:val="double" w:sz="4" w:space="0" w:color="auto"/>
              <w:bottom w:val="double" w:sz="4" w:space="0" w:color="auto"/>
              <w:right w:val="double" w:sz="4" w:space="0" w:color="auto"/>
            </w:tcBorders>
          </w:tcPr>
          <w:p w14:paraId="6BDB61A4" w14:textId="77777777" w:rsidR="00D26B5F" w:rsidRPr="00153AB4" w:rsidRDefault="00D26B5F" w:rsidP="00D26B5F">
            <w:pPr>
              <w:jc w:val="center"/>
              <w:rPr>
                <w:color w:val="000000" w:themeColor="text1"/>
                <w:kern w:val="2"/>
                <w:lang w:eastAsia="en-US"/>
                <w14:ligatures w14:val="standardContextual"/>
              </w:rPr>
            </w:pPr>
            <w:r w:rsidRPr="00153AB4">
              <w:rPr>
                <w:color w:val="000000" w:themeColor="text1"/>
                <w:kern w:val="2"/>
                <w:lang w:eastAsia="en-US"/>
                <w14:ligatures w14:val="standardContextual"/>
              </w:rPr>
              <w:t>Правительство Российской Федерации</w:t>
            </w:r>
          </w:p>
          <w:p w14:paraId="5A3DB654" w14:textId="77777777" w:rsidR="00D26B5F" w:rsidRPr="00153AB4" w:rsidRDefault="00D26B5F" w:rsidP="00D26B5F">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0C88A822" w14:textId="77777777" w:rsidR="00D26B5F" w:rsidRPr="00153AB4" w:rsidRDefault="00D26B5F" w:rsidP="00D26B5F">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Комиссию РСПП по транспорту и транспортной инфраструктуре</w:t>
            </w:r>
          </w:p>
        </w:tc>
      </w:tr>
      <w:tr w:rsidR="00D26B5F" w:rsidRPr="00153AB4" w14:paraId="5A88EBEA"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32A4A091" w14:textId="77777777" w:rsidR="00A579D7" w:rsidRPr="00153AB4" w:rsidRDefault="00A579D7" w:rsidP="00A579D7">
            <w:pPr>
              <w:jc w:val="both"/>
              <w:rPr>
                <w:color w:val="000000" w:themeColor="text1"/>
              </w:rPr>
            </w:pPr>
            <w:hyperlink r:id="rId69" w:tgtFrame="_blank" w:history="1">
              <w:r w:rsidRPr="00153AB4">
                <w:rPr>
                  <w:rStyle w:val="a3"/>
                  <w:b/>
                  <w:bCs/>
                  <w:color w:val="000000" w:themeColor="text1"/>
                  <w:sz w:val="24"/>
                </w:rPr>
                <w:t>775871-8</w:t>
              </w:r>
            </w:hyperlink>
          </w:p>
          <w:p w14:paraId="70B0BA82" w14:textId="77777777" w:rsidR="00A579D7" w:rsidRPr="00153AB4" w:rsidRDefault="00A579D7" w:rsidP="00A579D7">
            <w:pPr>
              <w:jc w:val="both"/>
              <w:rPr>
                <w:color w:val="000000" w:themeColor="text1"/>
              </w:rPr>
            </w:pPr>
            <w:hyperlink r:id="rId70" w:tgtFrame="_blank" w:history="1">
              <w:r w:rsidRPr="00153AB4">
                <w:rPr>
                  <w:rStyle w:val="a3"/>
                  <w:color w:val="000000" w:themeColor="text1"/>
                  <w:sz w:val="24"/>
                </w:rPr>
                <w:t>О внесении изменений в Жилищный кодекс Российской Федерации</w:t>
              </w:r>
            </w:hyperlink>
          </w:p>
          <w:p w14:paraId="46EFF347" w14:textId="77777777" w:rsidR="00D26B5F" w:rsidRPr="00153AB4" w:rsidRDefault="00D26B5F" w:rsidP="00D26B5F">
            <w:pPr>
              <w:ind w:firstLine="806"/>
              <w:jc w:val="both"/>
              <w:rPr>
                <w:color w:val="000000" w:themeColor="text1"/>
              </w:rPr>
            </w:pPr>
            <w:r w:rsidRPr="00153AB4">
              <w:rPr>
                <w:color w:val="000000" w:themeColor="text1"/>
                <w:kern w:val="2"/>
                <w:lang w:eastAsia="en-US"/>
                <w14:ligatures w14:val="standardContextual"/>
              </w:rPr>
              <w:t xml:space="preserve">Проектом федерального закона </w:t>
            </w:r>
            <w:r w:rsidR="001F5BDD" w:rsidRPr="00153AB4">
              <w:rPr>
                <w:color w:val="000000" w:themeColor="text1"/>
              </w:rPr>
              <w:t>предусматривается, что при наличии в многоквартирном доме  лифтов, лифтовых шахт и помещений, они эксплуатируются только при условии осуществления их технического обслуживания, включающего текущий ремонт и аварийно-диспетчерское обслуживание, индивидуальными предпринимателями или юридическими лицами, включенными в реестр специализированных организаций, наделенных правом на осуществление деятельности по техническому обслуживанию лифтов, лифтовых шахт и помещений в многоквартирном доме.</w:t>
            </w:r>
          </w:p>
        </w:tc>
        <w:tc>
          <w:tcPr>
            <w:tcW w:w="2610" w:type="dxa"/>
            <w:tcBorders>
              <w:top w:val="double" w:sz="4" w:space="0" w:color="auto"/>
              <w:left w:val="double" w:sz="4" w:space="0" w:color="auto"/>
              <w:bottom w:val="double" w:sz="4" w:space="0" w:color="auto"/>
              <w:right w:val="double" w:sz="4" w:space="0" w:color="auto"/>
            </w:tcBorders>
          </w:tcPr>
          <w:p w14:paraId="7E54D3EA" w14:textId="77777777" w:rsidR="00D26B5F" w:rsidRPr="00153AB4" w:rsidRDefault="001F5BDD" w:rsidP="00D26B5F">
            <w:pPr>
              <w:jc w:val="center"/>
              <w:rPr>
                <w:color w:val="000000" w:themeColor="text1"/>
                <w:kern w:val="2"/>
                <w:lang w:eastAsia="en-US"/>
                <w14:ligatures w14:val="standardContextual"/>
              </w:rPr>
            </w:pPr>
            <w:r w:rsidRPr="00153AB4">
              <w:rPr>
                <w:color w:val="000000" w:themeColor="text1"/>
                <w:kern w:val="2"/>
                <w:lang w:eastAsia="en-US"/>
                <w14:ligatures w14:val="standardContextual"/>
              </w:rPr>
              <w:t xml:space="preserve">Депутаты Государственной Думы </w:t>
            </w:r>
            <w:proofErr w:type="spellStart"/>
            <w:r w:rsidRPr="00153AB4">
              <w:rPr>
                <w:color w:val="000000" w:themeColor="text1"/>
                <w:kern w:val="2"/>
                <w:lang w:eastAsia="en-US"/>
                <w14:ligatures w14:val="standardContextual"/>
              </w:rPr>
              <w:t>С.А.Пахомов</w:t>
            </w:r>
            <w:proofErr w:type="spellEnd"/>
            <w:r w:rsidRPr="00153AB4">
              <w:rPr>
                <w:color w:val="000000" w:themeColor="text1"/>
                <w:kern w:val="2"/>
                <w:lang w:eastAsia="en-US"/>
                <w14:ligatures w14:val="standardContextual"/>
              </w:rPr>
              <w:t xml:space="preserve">, </w:t>
            </w:r>
            <w:proofErr w:type="spellStart"/>
            <w:r w:rsidRPr="00153AB4">
              <w:rPr>
                <w:color w:val="000000" w:themeColor="text1"/>
                <w:kern w:val="2"/>
                <w:lang w:eastAsia="en-US"/>
                <w14:ligatures w14:val="standardContextual"/>
              </w:rPr>
              <w:t>С.В.Колунов</w:t>
            </w:r>
            <w:proofErr w:type="spellEnd"/>
            <w:r w:rsidRPr="00153AB4">
              <w:rPr>
                <w:color w:val="000000" w:themeColor="text1"/>
                <w:kern w:val="2"/>
                <w:lang w:eastAsia="en-US"/>
                <w14:ligatures w14:val="standardContextual"/>
              </w:rPr>
              <w:t xml:space="preserve"> и др.</w:t>
            </w:r>
          </w:p>
        </w:tc>
        <w:tc>
          <w:tcPr>
            <w:tcW w:w="2253" w:type="dxa"/>
            <w:tcBorders>
              <w:top w:val="double" w:sz="4" w:space="0" w:color="auto"/>
              <w:left w:val="double" w:sz="4" w:space="0" w:color="auto"/>
              <w:bottom w:val="double" w:sz="4" w:space="0" w:color="auto"/>
              <w:right w:val="double" w:sz="4" w:space="0" w:color="auto"/>
            </w:tcBorders>
          </w:tcPr>
          <w:p w14:paraId="1752B225" w14:textId="3447687B" w:rsidR="00D26B5F" w:rsidRPr="00153AB4" w:rsidRDefault="00D26B5F" w:rsidP="00D26B5F">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 xml:space="preserve">Комиссию РСПП по </w:t>
            </w:r>
            <w:r w:rsidR="00804EBD" w:rsidRPr="00804EBD">
              <w:rPr>
                <w:color w:val="000000" w:themeColor="text1"/>
                <w:kern w:val="2"/>
                <w:u w:val="single"/>
                <w:lang w:eastAsia="en-US"/>
                <w14:ligatures w14:val="standardContextual"/>
              </w:rPr>
              <w:t>жилищно-коммунальному хозяйству</w:t>
            </w:r>
          </w:p>
        </w:tc>
      </w:tr>
      <w:tr w:rsidR="001B4234" w:rsidRPr="00153AB4" w14:paraId="4A9F3F07"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1FE27022" w14:textId="77777777" w:rsidR="006F340B" w:rsidRPr="00153AB4" w:rsidRDefault="006F340B" w:rsidP="006F340B">
            <w:pPr>
              <w:jc w:val="both"/>
            </w:pPr>
            <w:hyperlink r:id="rId71" w:tgtFrame="_blank" w:history="1">
              <w:r w:rsidRPr="00153AB4">
                <w:rPr>
                  <w:rStyle w:val="a3"/>
                  <w:b/>
                  <w:bCs/>
                  <w:sz w:val="24"/>
                </w:rPr>
                <w:t>780703-8</w:t>
              </w:r>
            </w:hyperlink>
          </w:p>
          <w:p w14:paraId="4CF48A70" w14:textId="77777777" w:rsidR="006F340B" w:rsidRPr="00153AB4" w:rsidRDefault="006F340B" w:rsidP="006F340B">
            <w:pPr>
              <w:jc w:val="both"/>
            </w:pPr>
            <w:hyperlink r:id="rId72" w:tgtFrame="_blank" w:history="1">
              <w:r w:rsidRPr="00153AB4">
                <w:rPr>
                  <w:rStyle w:val="a3"/>
                  <w:sz w:val="24"/>
                </w:rPr>
                <w:t>О внесении изменений в Федеральный закон "Об отходах производства и потребления" (в части правового регулирования создания и содержания мест (площадок) накопления ТКО)</w:t>
              </w:r>
            </w:hyperlink>
          </w:p>
          <w:p w14:paraId="5C6FCC78" w14:textId="77777777" w:rsidR="001B4234" w:rsidRPr="00153AB4" w:rsidRDefault="000114DC" w:rsidP="001B4234">
            <w:pPr>
              <w:ind w:firstLine="806"/>
              <w:jc w:val="both"/>
              <w:rPr>
                <w:color w:val="000000" w:themeColor="text1"/>
              </w:rPr>
            </w:pPr>
            <w:r w:rsidRPr="00153AB4">
              <w:rPr>
                <w:color w:val="000000" w:themeColor="text1"/>
                <w:kern w:val="2"/>
                <w:lang w:eastAsia="en-US"/>
                <w14:ligatures w14:val="standardContextual"/>
              </w:rPr>
              <w:lastRenderedPageBreak/>
              <w:t>Проектом федерального закона предлагается внести изменения в Федеральный закон от 24.06.1998 № 89-ФЗ «Об отходах производства и потребления», направленные на совершенствование механизма создания и содержания мест (площадок) накопления твердых коммунальных отходов.</w:t>
            </w:r>
          </w:p>
        </w:tc>
        <w:tc>
          <w:tcPr>
            <w:tcW w:w="2610" w:type="dxa"/>
            <w:tcBorders>
              <w:top w:val="double" w:sz="4" w:space="0" w:color="auto"/>
              <w:left w:val="double" w:sz="4" w:space="0" w:color="auto"/>
              <w:bottom w:val="double" w:sz="4" w:space="0" w:color="auto"/>
              <w:right w:val="double" w:sz="4" w:space="0" w:color="auto"/>
            </w:tcBorders>
          </w:tcPr>
          <w:p w14:paraId="4803F302" w14:textId="77777777" w:rsidR="006A5708" w:rsidRPr="00153AB4" w:rsidRDefault="006A5708" w:rsidP="006A5708">
            <w:pPr>
              <w:jc w:val="center"/>
              <w:rPr>
                <w:color w:val="000000" w:themeColor="text1"/>
                <w:kern w:val="2"/>
                <w:lang w:eastAsia="en-US"/>
                <w14:ligatures w14:val="standardContextual"/>
              </w:rPr>
            </w:pPr>
            <w:r w:rsidRPr="00153AB4">
              <w:rPr>
                <w:color w:val="000000" w:themeColor="text1"/>
                <w:kern w:val="2"/>
                <w:lang w:eastAsia="en-US"/>
                <w14:ligatures w14:val="standardContextual"/>
              </w:rPr>
              <w:lastRenderedPageBreak/>
              <w:t xml:space="preserve">Сенаторы Российской Федерации </w:t>
            </w:r>
            <w:proofErr w:type="spellStart"/>
            <w:r w:rsidRPr="00153AB4">
              <w:rPr>
                <w:color w:val="000000" w:themeColor="text1"/>
                <w:kern w:val="2"/>
                <w:lang w:eastAsia="en-US"/>
                <w14:ligatures w14:val="standardContextual"/>
              </w:rPr>
              <w:t>А.В.Яцкин</w:t>
            </w:r>
            <w:proofErr w:type="spellEnd"/>
            <w:r w:rsidRPr="00153AB4">
              <w:rPr>
                <w:color w:val="000000" w:themeColor="text1"/>
                <w:kern w:val="2"/>
                <w:lang w:eastAsia="en-US"/>
                <w14:ligatures w14:val="standardContextual"/>
              </w:rPr>
              <w:t xml:space="preserve">, </w:t>
            </w:r>
            <w:proofErr w:type="spellStart"/>
            <w:r w:rsidRPr="00153AB4">
              <w:rPr>
                <w:color w:val="000000" w:themeColor="text1"/>
                <w:kern w:val="2"/>
                <w:lang w:eastAsia="en-US"/>
                <w14:ligatures w14:val="standardContextual"/>
              </w:rPr>
              <w:t>А.В.Двойных</w:t>
            </w:r>
            <w:proofErr w:type="spellEnd"/>
            <w:r w:rsidRPr="00153AB4">
              <w:rPr>
                <w:color w:val="000000" w:themeColor="text1"/>
                <w:kern w:val="2"/>
                <w:lang w:eastAsia="en-US"/>
                <w14:ligatures w14:val="standardContextual"/>
              </w:rPr>
              <w:t xml:space="preserve"> и др.;</w:t>
            </w:r>
          </w:p>
          <w:p w14:paraId="5A8E5E47" w14:textId="77777777" w:rsidR="001B4234" w:rsidRPr="00153AB4" w:rsidRDefault="006A5708" w:rsidP="006A5708">
            <w:pPr>
              <w:jc w:val="center"/>
              <w:rPr>
                <w:color w:val="000000" w:themeColor="text1"/>
                <w:kern w:val="2"/>
                <w:lang w:eastAsia="en-US"/>
                <w14:ligatures w14:val="standardContextual"/>
              </w:rPr>
            </w:pPr>
            <w:r w:rsidRPr="00153AB4">
              <w:rPr>
                <w:color w:val="000000" w:themeColor="text1"/>
                <w:kern w:val="2"/>
                <w:lang w:eastAsia="en-US"/>
                <w14:ligatures w14:val="standardContextual"/>
              </w:rPr>
              <w:lastRenderedPageBreak/>
              <w:t xml:space="preserve">Депутаты Государственной Думы </w:t>
            </w:r>
            <w:proofErr w:type="spellStart"/>
            <w:r w:rsidRPr="00153AB4">
              <w:rPr>
                <w:color w:val="000000" w:themeColor="text1"/>
                <w:kern w:val="2"/>
                <w:lang w:eastAsia="en-US"/>
                <w14:ligatures w14:val="standardContextual"/>
              </w:rPr>
              <w:t>А.В.Гордеев</w:t>
            </w:r>
            <w:proofErr w:type="spellEnd"/>
            <w:r w:rsidRPr="00153AB4">
              <w:rPr>
                <w:color w:val="000000" w:themeColor="text1"/>
                <w:kern w:val="2"/>
                <w:lang w:eastAsia="en-US"/>
                <w14:ligatures w14:val="standardContextual"/>
              </w:rPr>
              <w:t xml:space="preserve">, </w:t>
            </w:r>
            <w:proofErr w:type="spellStart"/>
            <w:r w:rsidRPr="00153AB4">
              <w:rPr>
                <w:color w:val="000000" w:themeColor="text1"/>
                <w:kern w:val="2"/>
                <w:lang w:eastAsia="en-US"/>
                <w14:ligatures w14:val="standardContextual"/>
              </w:rPr>
              <w:t>В.В.Абрамченко</w:t>
            </w:r>
            <w:proofErr w:type="spellEnd"/>
            <w:r w:rsidRPr="00153AB4">
              <w:rPr>
                <w:color w:val="000000" w:themeColor="text1"/>
                <w:kern w:val="2"/>
                <w:lang w:eastAsia="en-US"/>
                <w14:ligatures w14:val="standardContextual"/>
              </w:rPr>
              <w:t xml:space="preserve"> и др.</w:t>
            </w:r>
          </w:p>
        </w:tc>
        <w:tc>
          <w:tcPr>
            <w:tcW w:w="2253" w:type="dxa"/>
            <w:tcBorders>
              <w:top w:val="double" w:sz="4" w:space="0" w:color="auto"/>
              <w:left w:val="double" w:sz="4" w:space="0" w:color="auto"/>
              <w:bottom w:val="double" w:sz="4" w:space="0" w:color="auto"/>
              <w:right w:val="double" w:sz="4" w:space="0" w:color="auto"/>
            </w:tcBorders>
          </w:tcPr>
          <w:p w14:paraId="22C3BFBB" w14:textId="77777777" w:rsidR="001B4234" w:rsidRPr="00153AB4" w:rsidRDefault="001B4234" w:rsidP="001B4234">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lastRenderedPageBreak/>
              <w:t xml:space="preserve">Для подготовки позиции РСПП законопроект </w:t>
            </w:r>
            <w:r w:rsidRPr="00153AB4">
              <w:rPr>
                <w:color w:val="000000" w:themeColor="text1"/>
                <w:kern w:val="2"/>
                <w:lang w:eastAsia="en-US"/>
                <w14:ligatures w14:val="standardContextual"/>
              </w:rPr>
              <w:lastRenderedPageBreak/>
              <w:t xml:space="preserve">направлен в </w:t>
            </w:r>
            <w:r w:rsidRPr="00153AB4">
              <w:rPr>
                <w:color w:val="000000" w:themeColor="text1"/>
                <w:kern w:val="2"/>
                <w:u w:val="single"/>
                <w:lang w:eastAsia="en-US"/>
                <w14:ligatures w14:val="standardContextual"/>
              </w:rPr>
              <w:t xml:space="preserve">Комитет РСПП по </w:t>
            </w:r>
            <w:r w:rsidR="006A5708" w:rsidRPr="00153AB4">
              <w:rPr>
                <w:color w:val="000000" w:themeColor="text1"/>
                <w:kern w:val="2"/>
                <w:u w:val="single"/>
                <w:lang w:eastAsia="en-US"/>
                <w14:ligatures w14:val="standardContextual"/>
              </w:rPr>
              <w:t>экологии и природопользованию</w:t>
            </w:r>
          </w:p>
        </w:tc>
      </w:tr>
      <w:tr w:rsidR="0017767F" w:rsidRPr="00153AB4" w14:paraId="23E1F97A"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5A41BE11" w14:textId="77777777" w:rsidR="0017767F" w:rsidRPr="00153AB4" w:rsidRDefault="0017767F" w:rsidP="0017767F">
            <w:pPr>
              <w:jc w:val="both"/>
            </w:pPr>
            <w:hyperlink r:id="rId73" w:tgtFrame="_blank" w:history="1">
              <w:r w:rsidRPr="00153AB4">
                <w:rPr>
                  <w:rStyle w:val="a3"/>
                  <w:b/>
                  <w:bCs/>
                  <w:sz w:val="24"/>
                </w:rPr>
                <w:t>782666-8</w:t>
              </w:r>
            </w:hyperlink>
          </w:p>
          <w:p w14:paraId="272579CE" w14:textId="77777777" w:rsidR="0017767F" w:rsidRPr="00153AB4" w:rsidRDefault="0017767F" w:rsidP="0017767F">
            <w:pPr>
              <w:jc w:val="both"/>
            </w:pPr>
            <w:hyperlink r:id="rId74" w:tgtFrame="_blank" w:history="1">
              <w:r w:rsidRPr="00153AB4">
                <w:rPr>
                  <w:rStyle w:val="a3"/>
                  <w:sz w:val="24"/>
                </w:rPr>
                <w:t>О внесении изменений в статью 7 Федерального закона "Об органической продукции и о внесении изменений в отдельные законодательные акты Российской Федерации", статью 7 Федерального закона "О сельскохозяйственной продукции, сырье и продовольствии с улучшенными характеристиками" и признании утратившим силу Федерального закона "О внесении изменения в статью 7 Федерального закона "Об органической продукции и о внесении изменений в отдельные законодательные акты Российской Федерации"</w:t>
              </w:r>
            </w:hyperlink>
          </w:p>
          <w:p w14:paraId="63BE8F54" w14:textId="77777777" w:rsidR="0017767F" w:rsidRPr="00153AB4" w:rsidRDefault="00962F16" w:rsidP="00962F16">
            <w:pPr>
              <w:ind w:firstLine="804"/>
              <w:jc w:val="both"/>
              <w:rPr>
                <w:color w:val="000000" w:themeColor="text1"/>
                <w:kern w:val="2"/>
                <w:lang w:eastAsia="en-US"/>
                <w14:ligatures w14:val="standardContextual"/>
              </w:rPr>
            </w:pPr>
            <w:r w:rsidRPr="00153AB4">
              <w:rPr>
                <w:color w:val="000000" w:themeColor="text1"/>
                <w:kern w:val="2"/>
                <w:lang w:eastAsia="en-US"/>
                <w14:ligatures w14:val="standardContextual"/>
              </w:rPr>
              <w:t xml:space="preserve">Проект федерального закона </w:t>
            </w:r>
            <w:r w:rsidR="000D1E3B" w:rsidRPr="00153AB4">
              <w:rPr>
                <w:color w:val="000000" w:themeColor="text1"/>
                <w:kern w:val="2"/>
                <w:lang w:eastAsia="en-US"/>
                <w14:ligatures w14:val="standardContextual"/>
              </w:rPr>
              <w:t>разработан в целях урегулирования правовых отношений в области маркировки органической продукции, а также сельскохозяйственной продукции, сырья и продовольствия с улучшенными характеристиками.</w:t>
            </w:r>
          </w:p>
          <w:p w14:paraId="208D6BE6" w14:textId="77777777" w:rsidR="000D1E3B" w:rsidRPr="00153AB4" w:rsidRDefault="000D1E3B" w:rsidP="000D1E3B">
            <w:pPr>
              <w:ind w:firstLine="804"/>
              <w:jc w:val="both"/>
            </w:pPr>
            <w:r w:rsidRPr="00153AB4">
              <w:t> Кроме того, законопроектом маркировка сельскохозяйственной продукции, сырья и продовольствия с улучшенными характеристиками дополняется словом «зелёный».</w:t>
            </w:r>
          </w:p>
        </w:tc>
        <w:tc>
          <w:tcPr>
            <w:tcW w:w="2610" w:type="dxa"/>
            <w:tcBorders>
              <w:top w:val="double" w:sz="4" w:space="0" w:color="auto"/>
              <w:left w:val="double" w:sz="4" w:space="0" w:color="auto"/>
              <w:bottom w:val="double" w:sz="4" w:space="0" w:color="auto"/>
              <w:right w:val="double" w:sz="4" w:space="0" w:color="auto"/>
            </w:tcBorders>
          </w:tcPr>
          <w:p w14:paraId="6C711CFC" w14:textId="77777777" w:rsidR="0017767F" w:rsidRPr="00153AB4" w:rsidRDefault="0017767F" w:rsidP="0017767F">
            <w:pPr>
              <w:jc w:val="center"/>
              <w:rPr>
                <w:color w:val="000000" w:themeColor="text1"/>
                <w:kern w:val="2"/>
                <w:lang w:eastAsia="en-US"/>
                <w14:ligatures w14:val="standardContextual"/>
              </w:rPr>
            </w:pPr>
            <w:r w:rsidRPr="00153AB4">
              <w:rPr>
                <w:color w:val="000000" w:themeColor="text1"/>
                <w:kern w:val="2"/>
                <w:lang w:eastAsia="en-US"/>
                <w14:ligatures w14:val="standardContextual"/>
              </w:rPr>
              <w:t xml:space="preserve">Депутаты Государственной Думы </w:t>
            </w:r>
            <w:proofErr w:type="spellStart"/>
            <w:r w:rsidRPr="00153AB4">
              <w:rPr>
                <w:color w:val="000000" w:themeColor="text1"/>
                <w:kern w:val="2"/>
                <w:lang w:eastAsia="en-US"/>
                <w14:ligatures w14:val="standardContextual"/>
              </w:rPr>
              <w:t>А.В.Гордеев</w:t>
            </w:r>
            <w:proofErr w:type="spellEnd"/>
            <w:r w:rsidRPr="00153AB4">
              <w:rPr>
                <w:color w:val="000000" w:themeColor="text1"/>
                <w:kern w:val="2"/>
                <w:lang w:eastAsia="en-US"/>
                <w14:ligatures w14:val="standardContextual"/>
              </w:rPr>
              <w:t xml:space="preserve">, </w:t>
            </w:r>
            <w:proofErr w:type="spellStart"/>
            <w:r w:rsidRPr="00153AB4">
              <w:rPr>
                <w:color w:val="000000" w:themeColor="text1"/>
                <w:kern w:val="2"/>
                <w:lang w:eastAsia="en-US"/>
                <w14:ligatures w14:val="standardContextual"/>
              </w:rPr>
              <w:t>В.И.Кашин</w:t>
            </w:r>
            <w:proofErr w:type="spellEnd"/>
            <w:r w:rsidRPr="00153AB4">
              <w:rPr>
                <w:color w:val="000000" w:themeColor="text1"/>
                <w:kern w:val="2"/>
                <w:lang w:eastAsia="en-US"/>
                <w14:ligatures w14:val="standardContextual"/>
              </w:rPr>
              <w:t>, и др.;</w:t>
            </w:r>
          </w:p>
          <w:p w14:paraId="4A71E5DC" w14:textId="77777777" w:rsidR="0017767F" w:rsidRPr="00153AB4" w:rsidRDefault="0017767F" w:rsidP="0017767F">
            <w:pPr>
              <w:jc w:val="center"/>
              <w:rPr>
                <w:color w:val="000000" w:themeColor="text1"/>
                <w:kern w:val="2"/>
                <w:lang w:eastAsia="en-US"/>
                <w14:ligatures w14:val="standardContextual"/>
              </w:rPr>
            </w:pPr>
            <w:r w:rsidRPr="00153AB4">
              <w:rPr>
                <w:color w:val="000000" w:themeColor="text1"/>
                <w:kern w:val="2"/>
                <w:lang w:eastAsia="en-US"/>
                <w14:ligatures w14:val="standardContextual"/>
              </w:rPr>
              <w:t xml:space="preserve">Сенатор Российской Федерации </w:t>
            </w:r>
            <w:proofErr w:type="spellStart"/>
            <w:r w:rsidRPr="00153AB4">
              <w:rPr>
                <w:color w:val="000000" w:themeColor="text1"/>
                <w:kern w:val="2"/>
                <w:lang w:eastAsia="en-US"/>
                <w14:ligatures w14:val="standardContextual"/>
              </w:rPr>
              <w:t>С.Г.Митин</w:t>
            </w:r>
            <w:proofErr w:type="spellEnd"/>
          </w:p>
          <w:p w14:paraId="0E8BFB92" w14:textId="77777777" w:rsidR="0017767F" w:rsidRPr="00153AB4" w:rsidRDefault="0017767F" w:rsidP="0017767F">
            <w:pP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2B3ED0EE" w14:textId="77777777" w:rsidR="0017767F" w:rsidRPr="00153AB4" w:rsidRDefault="0017767F" w:rsidP="0017767F">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Комиссию РСПП по агропромышленному комплексу и продовольственной безопасности</w:t>
            </w:r>
          </w:p>
        </w:tc>
      </w:tr>
      <w:tr w:rsidR="000D1E3B" w:rsidRPr="00153AB4" w14:paraId="1036253B"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2F2C8DF2" w14:textId="77777777" w:rsidR="000D1E3B" w:rsidRPr="00153AB4" w:rsidRDefault="000D1E3B" w:rsidP="000D1E3B">
            <w:pPr>
              <w:jc w:val="both"/>
            </w:pPr>
            <w:hyperlink r:id="rId75" w:tgtFrame="_blank" w:history="1">
              <w:r w:rsidRPr="00153AB4">
                <w:rPr>
                  <w:rStyle w:val="a3"/>
                  <w:b/>
                  <w:bCs/>
                  <w:sz w:val="24"/>
                </w:rPr>
                <w:t>782774-8</w:t>
              </w:r>
            </w:hyperlink>
          </w:p>
          <w:p w14:paraId="5B4E4179" w14:textId="77777777" w:rsidR="000D1E3B" w:rsidRPr="00153AB4" w:rsidRDefault="000D1E3B" w:rsidP="000D1E3B">
            <w:pPr>
              <w:jc w:val="both"/>
            </w:pPr>
            <w:hyperlink r:id="rId76" w:tgtFrame="_blank" w:history="1">
              <w:r w:rsidRPr="00153AB4">
                <w:rPr>
                  <w:rStyle w:val="a3"/>
                  <w:sz w:val="24"/>
                </w:rPr>
                <w:t>О внесении изменений в статью 31 Федерального закона "О морских портах в Российской Федерации и о внесении изменений в отдельные законодательные акты Российской Федерации"</w:t>
              </w:r>
            </w:hyperlink>
          </w:p>
          <w:p w14:paraId="6432A083" w14:textId="77777777" w:rsidR="000D1E3B" w:rsidRPr="00153AB4" w:rsidRDefault="000D1E3B" w:rsidP="000D1E3B">
            <w:pPr>
              <w:ind w:firstLine="804"/>
              <w:jc w:val="both"/>
            </w:pPr>
            <w:r w:rsidRPr="00153AB4">
              <w:rPr>
                <w:color w:val="000000" w:themeColor="text1"/>
                <w:kern w:val="2"/>
                <w:lang w:eastAsia="en-US"/>
                <w14:ligatures w14:val="standardContextual"/>
              </w:rPr>
              <w:t xml:space="preserve">Проектом федерального закона </w:t>
            </w:r>
            <w:r w:rsidRPr="00153AB4">
              <w:t>предусматривается, что размер арендной платы подлежит ежегодной индексации путем его изменения арендатором в одностороннем порядке на размер уровня инфляции с обязательным уведомлением арендатора об изменении размера арендной платы.</w:t>
            </w:r>
          </w:p>
          <w:p w14:paraId="0544AE77" w14:textId="1B16134B" w:rsidR="000D1E3B" w:rsidRPr="00153AB4" w:rsidRDefault="000D1E3B" w:rsidP="000D1E3B">
            <w:pPr>
              <w:ind w:firstLine="804"/>
              <w:jc w:val="both"/>
            </w:pPr>
            <w:r w:rsidRPr="00153AB4">
              <w:t xml:space="preserve"> Предусматривается переходный период для договоров аренды в отношении находящихся в государственной собственности и относящихся к недвижимому имуществу объектов инфраструктуры морского порта, которые заключены до дня вступления в силу Федерального закона и не содержат условий о проведении ежегодной индексации размера арендной платы, а также обязательства </w:t>
            </w:r>
            <w:proofErr w:type="gramStart"/>
            <w:r w:rsidRPr="00153AB4">
              <w:t>сторон</w:t>
            </w:r>
            <w:proofErr w:type="gramEnd"/>
            <w:r w:rsidRPr="00153AB4">
              <w:t xml:space="preserve"> по которым не исполнены на день вступления в силу Федерального закона.</w:t>
            </w:r>
          </w:p>
        </w:tc>
        <w:tc>
          <w:tcPr>
            <w:tcW w:w="2610" w:type="dxa"/>
            <w:tcBorders>
              <w:top w:val="double" w:sz="4" w:space="0" w:color="auto"/>
              <w:left w:val="double" w:sz="4" w:space="0" w:color="auto"/>
              <w:bottom w:val="double" w:sz="4" w:space="0" w:color="auto"/>
              <w:right w:val="double" w:sz="4" w:space="0" w:color="auto"/>
            </w:tcBorders>
          </w:tcPr>
          <w:p w14:paraId="36E5BBC9" w14:textId="77777777" w:rsidR="000D1E3B" w:rsidRPr="00153AB4" w:rsidRDefault="000D1E3B" w:rsidP="000D1E3B">
            <w:pPr>
              <w:jc w:val="center"/>
              <w:rPr>
                <w:color w:val="000000" w:themeColor="text1"/>
                <w:kern w:val="2"/>
                <w:lang w:eastAsia="en-US"/>
                <w14:ligatures w14:val="standardContextual"/>
              </w:rPr>
            </w:pPr>
            <w:r w:rsidRPr="00153AB4">
              <w:rPr>
                <w:color w:val="000000" w:themeColor="text1"/>
                <w:kern w:val="2"/>
                <w:lang w:eastAsia="en-US"/>
                <w14:ligatures w14:val="standardContextual"/>
              </w:rPr>
              <w:t>Правительство Российской Федерации</w:t>
            </w:r>
          </w:p>
          <w:p w14:paraId="2661DC79" w14:textId="77777777" w:rsidR="000D1E3B" w:rsidRPr="00153AB4" w:rsidRDefault="000D1E3B" w:rsidP="000D1E3B">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1353C841" w14:textId="77777777" w:rsidR="000D1E3B" w:rsidRPr="00153AB4" w:rsidRDefault="000D1E3B" w:rsidP="000D1E3B">
            <w:pPr>
              <w:ind w:firstLine="380"/>
              <w:jc w:val="both"/>
              <w:rPr>
                <w:color w:val="000000" w:themeColor="text1"/>
                <w:kern w:val="2"/>
                <w:u w:val="single"/>
                <w:lang w:eastAsia="en-US"/>
                <w14:ligatures w14:val="standardContextual"/>
              </w:rPr>
            </w:pPr>
            <w:r w:rsidRPr="00153AB4">
              <w:rPr>
                <w:color w:val="000000" w:themeColor="text1"/>
                <w:kern w:val="2"/>
                <w:lang w:eastAsia="en-US"/>
                <w14:ligatures w14:val="standardContextual"/>
              </w:rPr>
              <w:t xml:space="preserve">Для подготовки позиции РСПП законопроект направлен в </w:t>
            </w:r>
            <w:r w:rsidRPr="00153AB4">
              <w:rPr>
                <w:color w:val="000000" w:themeColor="text1"/>
                <w:kern w:val="2"/>
                <w:u w:val="single"/>
                <w:lang w:eastAsia="en-US"/>
                <w14:ligatures w14:val="standardContextual"/>
              </w:rPr>
              <w:t>Комиссию РСПП по транспорту и транспортной инфраструктуре</w:t>
            </w:r>
          </w:p>
        </w:tc>
      </w:tr>
      <w:tr w:rsidR="001341CF" w:rsidRPr="00153AB4" w14:paraId="2122633E" w14:textId="77777777" w:rsidTr="0017767F">
        <w:trPr>
          <w:tblCellSpacing w:w="0" w:type="dxa"/>
        </w:trPr>
        <w:tc>
          <w:tcPr>
            <w:tcW w:w="9723" w:type="dxa"/>
            <w:tcBorders>
              <w:top w:val="double" w:sz="4" w:space="0" w:color="auto"/>
              <w:left w:val="double" w:sz="4" w:space="0" w:color="auto"/>
              <w:bottom w:val="double" w:sz="4" w:space="0" w:color="auto"/>
              <w:right w:val="double" w:sz="4" w:space="0" w:color="auto"/>
            </w:tcBorders>
          </w:tcPr>
          <w:p w14:paraId="083F0415" w14:textId="77777777" w:rsidR="001341CF" w:rsidRPr="00153AB4" w:rsidRDefault="001341CF" w:rsidP="001341CF">
            <w:pPr>
              <w:jc w:val="both"/>
            </w:pPr>
            <w:hyperlink r:id="rId77" w:tgtFrame="_blank" w:history="1">
              <w:r w:rsidRPr="00153AB4">
                <w:rPr>
                  <w:rStyle w:val="a3"/>
                  <w:b/>
                  <w:bCs/>
                  <w:sz w:val="24"/>
                </w:rPr>
                <w:t>783717-8</w:t>
              </w:r>
            </w:hyperlink>
          </w:p>
          <w:p w14:paraId="748C3D38" w14:textId="77777777" w:rsidR="001341CF" w:rsidRPr="00153AB4" w:rsidRDefault="001341CF" w:rsidP="001341CF">
            <w:pPr>
              <w:jc w:val="both"/>
            </w:pPr>
            <w:hyperlink r:id="rId78" w:tgtFrame="_blank" w:history="1">
              <w:r w:rsidRPr="00153AB4">
                <w:rPr>
                  <w:rStyle w:val="a3"/>
                  <w:sz w:val="24"/>
                </w:rPr>
                <w:t>О внесении изменения в Федеральный закон "О несостоятельности (банкротстве)"</w:t>
              </w:r>
            </w:hyperlink>
          </w:p>
          <w:p w14:paraId="431571E6" w14:textId="77777777" w:rsidR="001341CF" w:rsidRPr="00153AB4" w:rsidRDefault="001341CF" w:rsidP="001341CF">
            <w:pPr>
              <w:ind w:firstLine="804"/>
              <w:jc w:val="both"/>
            </w:pPr>
            <w:r w:rsidRPr="00153AB4">
              <w:rPr>
                <w:color w:val="000000" w:themeColor="text1"/>
                <w:kern w:val="2"/>
                <w:lang w:eastAsia="en-US"/>
                <w14:ligatures w14:val="standardContextual"/>
              </w:rPr>
              <w:t>Проектом федерального закона</w:t>
            </w:r>
            <w:r w:rsidRPr="00153AB4">
              <w:t xml:space="preserve"> предусматривается следующее распределение вырученных от продажи денежных средств, в том числе полученных в результате оставления </w:t>
            </w:r>
            <w:r w:rsidRPr="00153AB4">
              <w:lastRenderedPageBreak/>
              <w:t>конкурсным кредитором жилого помещения за собой по обязательствам, обеспеченным ипотекой, со специального счета гражданина, открытого финансовым управляющим: вне очереди погашаются расходы на обеспечение сохранности предмета ипотеки и реализацию его на торгах, а оставшиеся денежные средства распределяются в следующем порядке: 90 процентов - на погашение обязательств перед залоговым кредитором, но не более суммы требований, включая неустойки, иные финансовые санкции и проценты; 5 процентов - на погашение требований кредиторов первой и второй очереди в случае недостаточности иного имущества гражданина для погашения этих требований (оставшиеся денежные средства после погашения требований кредиторов первой и второй очереди направляются на погашение требований залогового кредитора); 5 процентов - "блокируются" для обеспечения жилищных прав гражданина (к которым прибавляются денежные средства, оставшиеся после всех расчетов с залоговым кредитором и кредиторами первой и второй очереди) и исключаются финансовым управляющим из конкурсной массы в порядке, предусмотренном пунктом 3 статьи 213 Закона о банкротстве.</w:t>
            </w:r>
          </w:p>
        </w:tc>
        <w:tc>
          <w:tcPr>
            <w:tcW w:w="2610" w:type="dxa"/>
            <w:tcBorders>
              <w:top w:val="double" w:sz="4" w:space="0" w:color="auto"/>
              <w:left w:val="double" w:sz="4" w:space="0" w:color="auto"/>
              <w:bottom w:val="double" w:sz="4" w:space="0" w:color="auto"/>
              <w:right w:val="double" w:sz="4" w:space="0" w:color="auto"/>
            </w:tcBorders>
          </w:tcPr>
          <w:p w14:paraId="28BF5567" w14:textId="77777777" w:rsidR="001341CF" w:rsidRPr="00153AB4" w:rsidRDefault="001341CF" w:rsidP="001341CF">
            <w:pPr>
              <w:jc w:val="center"/>
              <w:rPr>
                <w:color w:val="000000" w:themeColor="text1"/>
                <w:kern w:val="2"/>
                <w:lang w:eastAsia="en-US"/>
                <w14:ligatures w14:val="standardContextual"/>
              </w:rPr>
            </w:pPr>
            <w:r w:rsidRPr="00153AB4">
              <w:rPr>
                <w:color w:val="000000" w:themeColor="text1"/>
                <w:kern w:val="2"/>
                <w:lang w:eastAsia="en-US"/>
                <w14:ligatures w14:val="standardContextual"/>
              </w:rPr>
              <w:lastRenderedPageBreak/>
              <w:t>Правительство Российской Федерации</w:t>
            </w:r>
          </w:p>
          <w:p w14:paraId="4F3C29E2" w14:textId="77777777" w:rsidR="001341CF" w:rsidRPr="00153AB4" w:rsidRDefault="001341CF" w:rsidP="000D1E3B">
            <w:pPr>
              <w:jc w:val="center"/>
              <w:rPr>
                <w:color w:val="000000" w:themeColor="text1"/>
                <w:kern w:val="2"/>
                <w:lang w:eastAsia="en-US"/>
                <w14:ligatures w14:val="standardContextual"/>
              </w:rPr>
            </w:pPr>
          </w:p>
        </w:tc>
        <w:tc>
          <w:tcPr>
            <w:tcW w:w="2253" w:type="dxa"/>
            <w:tcBorders>
              <w:top w:val="double" w:sz="4" w:space="0" w:color="auto"/>
              <w:left w:val="double" w:sz="4" w:space="0" w:color="auto"/>
              <w:bottom w:val="double" w:sz="4" w:space="0" w:color="auto"/>
              <w:right w:val="double" w:sz="4" w:space="0" w:color="auto"/>
            </w:tcBorders>
          </w:tcPr>
          <w:p w14:paraId="521F984B" w14:textId="77777777" w:rsidR="001341CF" w:rsidRPr="00153AB4" w:rsidRDefault="001341CF" w:rsidP="000D1E3B">
            <w:pPr>
              <w:ind w:firstLine="380"/>
              <w:jc w:val="both"/>
              <w:rPr>
                <w:color w:val="000000" w:themeColor="text1"/>
                <w:kern w:val="2"/>
                <w:lang w:eastAsia="en-US"/>
                <w14:ligatures w14:val="standardContextual"/>
              </w:rPr>
            </w:pPr>
            <w:r w:rsidRPr="00153AB4">
              <w:rPr>
                <w:kern w:val="2"/>
                <w:lang w:eastAsia="en-US"/>
                <w14:ligatures w14:val="standardContextual"/>
              </w:rPr>
              <w:t xml:space="preserve">Для подготовки позиции РСПП законопроект направлен в </w:t>
            </w:r>
            <w:r w:rsidRPr="00153AB4">
              <w:rPr>
                <w:color w:val="000000"/>
                <w:u w:val="single"/>
              </w:rPr>
              <w:t xml:space="preserve">Комитет </w:t>
            </w:r>
            <w:r w:rsidRPr="00153AB4">
              <w:rPr>
                <w:color w:val="000000"/>
                <w:u w:val="single"/>
              </w:rPr>
              <w:lastRenderedPageBreak/>
              <w:t>РСПП по собственности и судебной системе</w:t>
            </w:r>
          </w:p>
        </w:tc>
      </w:tr>
    </w:tbl>
    <w:p w14:paraId="3F460DE0" w14:textId="77777777" w:rsidR="000905C8" w:rsidRPr="00153AB4" w:rsidRDefault="000905C8" w:rsidP="000905C8"/>
    <w:p w14:paraId="7D8F27BB" w14:textId="77777777" w:rsidR="000905C8" w:rsidRPr="00153AB4" w:rsidRDefault="000905C8" w:rsidP="000905C8">
      <w:pPr>
        <w:pStyle w:val="1"/>
        <w:numPr>
          <w:ilvl w:val="0"/>
          <w:numId w:val="3"/>
        </w:numPr>
        <w:tabs>
          <w:tab w:val="num" w:pos="360"/>
        </w:tabs>
        <w:spacing w:after="120"/>
        <w:ind w:left="0" w:firstLine="0"/>
      </w:pPr>
      <w:r w:rsidRPr="00153AB4">
        <w:t>Правоприменительная практика.</w:t>
      </w:r>
    </w:p>
    <w:p w14:paraId="77F43D92" w14:textId="77777777" w:rsidR="000905C8" w:rsidRPr="00153AB4" w:rsidRDefault="000905C8" w:rsidP="000905C8"/>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0905C8" w:rsidRPr="00153AB4" w14:paraId="29F3D4C8" w14:textId="77777777" w:rsidTr="008E2F7D">
        <w:trPr>
          <w:trHeight w:val="232"/>
        </w:trPr>
        <w:tc>
          <w:tcPr>
            <w:tcW w:w="14576" w:type="dxa"/>
            <w:tcBorders>
              <w:top w:val="triple" w:sz="4" w:space="0" w:color="auto"/>
              <w:left w:val="triple" w:sz="4" w:space="0" w:color="auto"/>
              <w:bottom w:val="triple" w:sz="6" w:space="0" w:color="auto"/>
              <w:right w:val="triple" w:sz="4" w:space="0" w:color="auto"/>
            </w:tcBorders>
            <w:hideMark/>
          </w:tcPr>
          <w:p w14:paraId="6FEB07FE" w14:textId="208EC7EF" w:rsidR="00473E5B" w:rsidRPr="00153AB4" w:rsidRDefault="002C3080" w:rsidP="00473E5B">
            <w:pPr>
              <w:ind w:firstLine="709"/>
              <w:jc w:val="both"/>
              <w:outlineLvl w:val="0"/>
            </w:pPr>
            <w:r w:rsidRPr="00153AB4">
              <w:rPr>
                <w:kern w:val="2"/>
                <w:lang w:eastAsia="en-US"/>
                <w14:ligatures w14:val="standardContextual"/>
              </w:rPr>
              <w:t>6 ноября</w:t>
            </w:r>
            <w:r w:rsidR="000905C8" w:rsidRPr="00153AB4">
              <w:rPr>
                <w:kern w:val="2"/>
                <w:lang w:eastAsia="en-US"/>
                <w14:ligatures w14:val="standardContextual"/>
              </w:rPr>
              <w:t xml:space="preserve"> 2024 года </w:t>
            </w:r>
            <w:r w:rsidR="00A06A50" w:rsidRPr="00153AB4">
              <w:rPr>
                <w:kern w:val="2"/>
                <w:lang w:eastAsia="en-US"/>
                <w14:ligatures w14:val="standardContextual"/>
              </w:rPr>
              <w:t>Ко</w:t>
            </w:r>
            <w:r w:rsidR="007E2588" w:rsidRPr="00153AB4">
              <w:rPr>
                <w:kern w:val="2"/>
                <w:lang w:eastAsia="en-US"/>
                <w14:ligatures w14:val="standardContextual"/>
              </w:rPr>
              <w:t>нституционный Суд Российской Федерации</w:t>
            </w:r>
            <w:r w:rsidR="007E2588" w:rsidRPr="00153AB4">
              <w:rPr>
                <w:b/>
                <w:bCs/>
                <w:kern w:val="2"/>
                <w:lang w:eastAsia="en-US"/>
                <w14:ligatures w14:val="standardContextual"/>
              </w:rPr>
              <w:t xml:space="preserve"> </w:t>
            </w:r>
            <w:r w:rsidR="00473E5B" w:rsidRPr="00153AB4">
              <w:t>признал часть 3 статьи 8.8 КоАП РФ не соответствующей Конституции Российской Федерации, в той мере, в какой по смыслу, придаваемому ей правоприменительной практикой, предусмотренная ею административная ответственность наступает за неисполнение обязанности по использованию в течение установленного федеральным законом срока земельного участка, предназначенного для строительства индивидуального жилого дома, в указанных целях в отсутствие в действующем федеральном законодательном регулировании прямого, ясного и недвусмысленного указания на такой срок.</w:t>
            </w:r>
          </w:p>
          <w:p w14:paraId="269E8227" w14:textId="15356939" w:rsidR="000905C8" w:rsidRPr="00153AB4" w:rsidRDefault="000905C8" w:rsidP="00473E5B">
            <w:pPr>
              <w:ind w:firstLine="709"/>
              <w:jc w:val="center"/>
              <w:outlineLvl w:val="0"/>
              <w:rPr>
                <w:kern w:val="2"/>
                <w:lang w:eastAsia="en-US"/>
                <w14:ligatures w14:val="standardContextual"/>
              </w:rPr>
            </w:pPr>
            <w:hyperlink r:id="rId79" w:history="1">
              <w:r w:rsidRPr="00153AB4">
                <w:rPr>
                  <w:rStyle w:val="a3"/>
                  <w:b/>
                  <w:kern w:val="2"/>
                  <w:lang w:eastAsia="en-US"/>
                  <w14:ligatures w14:val="standardContextual"/>
                </w:rPr>
                <w:t>(подробнее)</w:t>
              </w:r>
            </w:hyperlink>
          </w:p>
        </w:tc>
      </w:tr>
    </w:tbl>
    <w:p w14:paraId="0A36C27E" w14:textId="77777777" w:rsidR="000A132A" w:rsidRPr="00153AB4" w:rsidRDefault="000A132A" w:rsidP="000A132A"/>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0A132A" w:rsidRPr="00153AB4" w14:paraId="2EE7FE18" w14:textId="77777777" w:rsidTr="00243B0D">
        <w:trPr>
          <w:trHeight w:val="232"/>
        </w:trPr>
        <w:tc>
          <w:tcPr>
            <w:tcW w:w="14576" w:type="dxa"/>
            <w:tcBorders>
              <w:top w:val="triple" w:sz="4" w:space="0" w:color="auto"/>
              <w:left w:val="triple" w:sz="4" w:space="0" w:color="auto"/>
              <w:bottom w:val="triple" w:sz="6" w:space="0" w:color="auto"/>
              <w:right w:val="triple" w:sz="4" w:space="0" w:color="auto"/>
            </w:tcBorders>
            <w:hideMark/>
          </w:tcPr>
          <w:p w14:paraId="71D01A56" w14:textId="4D08FA44" w:rsidR="002C3080" w:rsidRPr="00153AB4" w:rsidRDefault="002C3080" w:rsidP="002C3080">
            <w:pPr>
              <w:ind w:firstLine="709"/>
              <w:jc w:val="both"/>
              <w:outlineLvl w:val="0"/>
            </w:pPr>
            <w:r w:rsidRPr="00153AB4">
              <w:rPr>
                <w:kern w:val="2"/>
                <w:lang w:eastAsia="en-US"/>
                <w14:ligatures w14:val="standardContextual"/>
              </w:rPr>
              <w:t>14</w:t>
            </w:r>
            <w:r w:rsidR="000A132A" w:rsidRPr="00153AB4">
              <w:rPr>
                <w:kern w:val="2"/>
                <w:lang w:eastAsia="en-US"/>
                <w14:ligatures w14:val="standardContextual"/>
              </w:rPr>
              <w:t xml:space="preserve"> </w:t>
            </w:r>
            <w:r w:rsidRPr="00153AB4">
              <w:rPr>
                <w:kern w:val="2"/>
                <w:lang w:eastAsia="en-US"/>
                <w14:ligatures w14:val="standardContextual"/>
              </w:rPr>
              <w:t>ноября</w:t>
            </w:r>
            <w:r w:rsidR="000A132A" w:rsidRPr="00153AB4">
              <w:rPr>
                <w:kern w:val="2"/>
                <w:lang w:eastAsia="en-US"/>
                <w14:ligatures w14:val="standardContextual"/>
              </w:rPr>
              <w:t xml:space="preserve"> 2024 года </w:t>
            </w:r>
            <w:r w:rsidR="00631C9C" w:rsidRPr="00153AB4">
              <w:rPr>
                <w:kern w:val="2"/>
                <w:lang w:eastAsia="en-US"/>
                <w14:ligatures w14:val="standardContextual"/>
              </w:rPr>
              <w:t>Конституционный Суд Российской Федерации</w:t>
            </w:r>
            <w:r w:rsidR="00631C9C" w:rsidRPr="00153AB4">
              <w:rPr>
                <w:b/>
                <w:bCs/>
                <w:kern w:val="2"/>
                <w:lang w:eastAsia="en-US"/>
                <w14:ligatures w14:val="standardContextual"/>
              </w:rPr>
              <w:t xml:space="preserve"> </w:t>
            </w:r>
            <w:r w:rsidR="000A132A" w:rsidRPr="00153AB4">
              <w:t xml:space="preserve">признал </w:t>
            </w:r>
            <w:r w:rsidRPr="00153AB4">
              <w:t>часть третью статьи 206 ГПК РФ не противоречащей Конституции Российской Федерации в той мере, в какой она по своему конституционно-правовому смыслу в системе действующего правового регулирования не исключает возможности присуждения по требованию работника судебной неустойки, подлежащей взысканию с работодателя на случай неисполнения судебного акта, обязывающего его совершить определенные действия, не связанные с передачей имущества или денежных сумм, в пользу работника.</w:t>
            </w:r>
          </w:p>
          <w:p w14:paraId="578F48C8" w14:textId="6C5B67CA" w:rsidR="000A132A" w:rsidRPr="00153AB4" w:rsidRDefault="000A132A" w:rsidP="00243B0D">
            <w:pPr>
              <w:ind w:firstLine="709"/>
              <w:jc w:val="center"/>
              <w:outlineLvl w:val="0"/>
              <w:rPr>
                <w:kern w:val="2"/>
                <w:lang w:eastAsia="en-US"/>
                <w14:ligatures w14:val="standardContextual"/>
              </w:rPr>
            </w:pPr>
            <w:hyperlink r:id="rId80" w:history="1">
              <w:r w:rsidRPr="00153AB4">
                <w:rPr>
                  <w:rStyle w:val="a3"/>
                  <w:b/>
                  <w:kern w:val="2"/>
                  <w:lang w:eastAsia="en-US"/>
                  <w14:ligatures w14:val="standardContextual"/>
                </w:rPr>
                <w:t>(подробнее)</w:t>
              </w:r>
            </w:hyperlink>
          </w:p>
        </w:tc>
      </w:tr>
    </w:tbl>
    <w:p w14:paraId="150BA59B" w14:textId="77777777" w:rsidR="000A132A" w:rsidRPr="00153AB4" w:rsidRDefault="000A132A" w:rsidP="000A132A"/>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0A132A" w:rsidRPr="00153AB4" w14:paraId="77094B17" w14:textId="77777777" w:rsidTr="00243B0D">
        <w:trPr>
          <w:trHeight w:val="232"/>
        </w:trPr>
        <w:tc>
          <w:tcPr>
            <w:tcW w:w="14576" w:type="dxa"/>
            <w:tcBorders>
              <w:top w:val="triple" w:sz="4" w:space="0" w:color="auto"/>
              <w:left w:val="triple" w:sz="4" w:space="0" w:color="auto"/>
              <w:bottom w:val="triple" w:sz="6" w:space="0" w:color="auto"/>
              <w:right w:val="triple" w:sz="4" w:space="0" w:color="auto"/>
            </w:tcBorders>
            <w:hideMark/>
          </w:tcPr>
          <w:p w14:paraId="7ADCD856" w14:textId="17287217" w:rsidR="000A132A" w:rsidRPr="00153AB4" w:rsidRDefault="002C3080" w:rsidP="00243B0D">
            <w:pPr>
              <w:ind w:firstLine="709"/>
              <w:jc w:val="both"/>
              <w:outlineLvl w:val="0"/>
            </w:pPr>
            <w:r w:rsidRPr="00153AB4">
              <w:rPr>
                <w:kern w:val="2"/>
                <w:lang w:eastAsia="en-US"/>
                <w14:ligatures w14:val="standardContextual"/>
              </w:rPr>
              <w:lastRenderedPageBreak/>
              <w:t>22</w:t>
            </w:r>
            <w:r w:rsidR="000A132A" w:rsidRPr="00153AB4">
              <w:rPr>
                <w:kern w:val="2"/>
                <w:lang w:eastAsia="en-US"/>
                <w14:ligatures w14:val="standardContextual"/>
              </w:rPr>
              <w:t xml:space="preserve"> </w:t>
            </w:r>
            <w:r w:rsidRPr="00153AB4">
              <w:rPr>
                <w:kern w:val="2"/>
                <w:lang w:eastAsia="en-US"/>
                <w14:ligatures w14:val="standardContextual"/>
              </w:rPr>
              <w:t>ноября</w:t>
            </w:r>
            <w:r w:rsidR="000A132A" w:rsidRPr="00153AB4">
              <w:rPr>
                <w:kern w:val="2"/>
                <w:lang w:eastAsia="en-US"/>
                <w14:ligatures w14:val="standardContextual"/>
              </w:rPr>
              <w:t xml:space="preserve"> 2024 года </w:t>
            </w:r>
            <w:r w:rsidR="000E5966" w:rsidRPr="00153AB4">
              <w:rPr>
                <w:kern w:val="2"/>
                <w:lang w:eastAsia="en-US"/>
                <w14:ligatures w14:val="standardContextual"/>
              </w:rPr>
              <w:t>Конституционный Суд Российской Федерации</w:t>
            </w:r>
            <w:r w:rsidR="000E5966" w:rsidRPr="00153AB4">
              <w:rPr>
                <w:b/>
                <w:bCs/>
                <w:kern w:val="2"/>
                <w:lang w:eastAsia="en-US"/>
                <w14:ligatures w14:val="standardContextual"/>
              </w:rPr>
              <w:t xml:space="preserve"> </w:t>
            </w:r>
            <w:r w:rsidR="000A132A" w:rsidRPr="00153AB4">
              <w:t xml:space="preserve">признал </w:t>
            </w:r>
            <w:r w:rsidRPr="00153AB4">
              <w:t>части вторую и третью статьи 318 Трудового кодекса Российской Федерации не соответствующими Конституции Российской Федерации, в той мере, в какой они по смыслу, придаваемому им судебным толкованием, лишают работника, уволенного из организации, расположенной в районах Крайнего Севера или приравненных к ним местностях, в связи с ликвидацией организации либо сокращением численности или штата ее работников, права на выплату среднего месячного заработка за период трудоустройства лишь по причине того, что этот работник продолжает выполнять иную оплачиваемую работу у другого работодателя, которая на момент увольнения с основной работы являлась для него работой по совместительству.</w:t>
            </w:r>
          </w:p>
          <w:p w14:paraId="056461D1" w14:textId="15ABC829" w:rsidR="000A132A" w:rsidRPr="00153AB4" w:rsidRDefault="000A132A" w:rsidP="00243B0D">
            <w:pPr>
              <w:ind w:firstLine="709"/>
              <w:jc w:val="center"/>
              <w:outlineLvl w:val="0"/>
              <w:rPr>
                <w:kern w:val="2"/>
                <w:lang w:eastAsia="en-US"/>
                <w14:ligatures w14:val="standardContextual"/>
              </w:rPr>
            </w:pPr>
            <w:hyperlink r:id="rId81" w:history="1">
              <w:r w:rsidRPr="00153AB4">
                <w:rPr>
                  <w:rStyle w:val="a3"/>
                  <w:b/>
                  <w:kern w:val="2"/>
                  <w:lang w:eastAsia="en-US"/>
                  <w14:ligatures w14:val="standardContextual"/>
                </w:rPr>
                <w:t>(подробнее)</w:t>
              </w:r>
            </w:hyperlink>
          </w:p>
        </w:tc>
      </w:tr>
    </w:tbl>
    <w:p w14:paraId="3A92AC17" w14:textId="77777777" w:rsidR="000A132A" w:rsidRPr="00153AB4" w:rsidRDefault="000A132A" w:rsidP="000905C8"/>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5C65FC" w:rsidRPr="00153AB4" w14:paraId="4016C155" w14:textId="77777777" w:rsidTr="00AC3DE3">
        <w:trPr>
          <w:trHeight w:val="941"/>
        </w:trPr>
        <w:tc>
          <w:tcPr>
            <w:tcW w:w="14567" w:type="dxa"/>
            <w:tcBorders>
              <w:top w:val="triple" w:sz="4" w:space="0" w:color="auto"/>
              <w:left w:val="triple" w:sz="4" w:space="0" w:color="auto"/>
              <w:bottom w:val="triple" w:sz="6" w:space="0" w:color="auto"/>
              <w:right w:val="triple" w:sz="4" w:space="0" w:color="auto"/>
            </w:tcBorders>
          </w:tcPr>
          <w:p w14:paraId="72BB16DF" w14:textId="77777777" w:rsidR="00AC3DE3" w:rsidRPr="00153AB4" w:rsidRDefault="005C65FC" w:rsidP="00D83EB3">
            <w:pPr>
              <w:pStyle w:val="Default"/>
              <w:spacing w:after="120"/>
              <w:ind w:firstLine="709"/>
              <w:jc w:val="both"/>
            </w:pPr>
            <w:r w:rsidRPr="00153AB4">
              <w:t>27 ноября 2024 года Президиумом Верховным Суда Российской Ф</w:t>
            </w:r>
            <w:r w:rsidR="008560E1" w:rsidRPr="00153AB4">
              <w:t>едерации утвержден</w:t>
            </w:r>
            <w:r w:rsidR="00AC3DE3" w:rsidRPr="00153AB4">
              <w:t>ы:</w:t>
            </w:r>
          </w:p>
          <w:p w14:paraId="0E696060" w14:textId="77777777" w:rsidR="005C65FC" w:rsidRPr="00153AB4" w:rsidRDefault="00AC3DE3" w:rsidP="00D83EB3">
            <w:pPr>
              <w:pStyle w:val="Default"/>
              <w:spacing w:after="120"/>
              <w:ind w:firstLine="709"/>
              <w:jc w:val="both"/>
            </w:pPr>
            <w:r w:rsidRPr="00153AB4">
              <w:t xml:space="preserve">- </w:t>
            </w:r>
            <w:r w:rsidR="005C65FC" w:rsidRPr="00153AB4">
              <w:t>Обзор судебной практики Верховного Суда РФ №</w:t>
            </w:r>
            <w:r w:rsidR="008560E1" w:rsidRPr="00153AB4">
              <w:t xml:space="preserve"> 2, </w:t>
            </w:r>
            <w:r w:rsidR="005C65FC" w:rsidRPr="00153AB4">
              <w:t xml:space="preserve">3. В обзоре приводится примеры судебной практики по рассмотрению уголовных, гражданских, административных делам, практике рассмотрения дел по спорам, возникающим из </w:t>
            </w:r>
            <w:r w:rsidR="008560E1" w:rsidRPr="00153AB4">
              <w:t>договорных, земельных, наследственных, жилищных</w:t>
            </w:r>
            <w:r w:rsidR="00D83EB3" w:rsidRPr="00153AB4">
              <w:t xml:space="preserve">, социальных и трудовых </w:t>
            </w:r>
            <w:r w:rsidRPr="00153AB4">
              <w:t>отношений;</w:t>
            </w:r>
          </w:p>
          <w:p w14:paraId="7BA303FC" w14:textId="4DD9D48F" w:rsidR="005C65FC" w:rsidRPr="00153AB4" w:rsidRDefault="008B05AE" w:rsidP="00243B0D">
            <w:pPr>
              <w:pStyle w:val="Default"/>
              <w:jc w:val="center"/>
            </w:pPr>
            <w:hyperlink r:id="rId82" w:history="1">
              <w:r w:rsidR="005C65FC" w:rsidRPr="008B05AE">
                <w:rPr>
                  <w:rStyle w:val="a3"/>
                  <w:b/>
                  <w:sz w:val="24"/>
                </w:rPr>
                <w:t>(подробнее)</w:t>
              </w:r>
            </w:hyperlink>
            <w:r w:rsidR="005C65FC" w:rsidRPr="00153AB4">
              <w:t xml:space="preserve"> </w:t>
            </w:r>
          </w:p>
          <w:p w14:paraId="37DCD4D5" w14:textId="77777777" w:rsidR="00123197" w:rsidRPr="00153AB4" w:rsidRDefault="00123197" w:rsidP="00243B0D">
            <w:pPr>
              <w:pStyle w:val="Default"/>
              <w:jc w:val="center"/>
            </w:pPr>
          </w:p>
          <w:p w14:paraId="2DDDB3A4" w14:textId="77777777" w:rsidR="00AC3DE3" w:rsidRPr="00153AB4" w:rsidRDefault="00AC3DE3" w:rsidP="00123197">
            <w:pPr>
              <w:pStyle w:val="Default"/>
              <w:ind w:firstLine="709"/>
              <w:jc w:val="both"/>
            </w:pPr>
            <w:r w:rsidRPr="00153AB4">
              <w:t>- Обзор судебной практики Верховного Суда</w:t>
            </w:r>
            <w:r w:rsidR="00123197" w:rsidRPr="00153AB4">
              <w:t xml:space="preserve"> по делам, связанным с применением законодательства об обязательном медицинском страховании.</w:t>
            </w:r>
          </w:p>
          <w:p w14:paraId="2D416043" w14:textId="4404A122" w:rsidR="00123197" w:rsidRPr="00153AB4" w:rsidRDefault="008B05AE" w:rsidP="00123197">
            <w:pPr>
              <w:pStyle w:val="Default"/>
              <w:jc w:val="center"/>
            </w:pPr>
            <w:hyperlink r:id="rId83" w:history="1">
              <w:r w:rsidR="00123197" w:rsidRPr="008B05AE">
                <w:rPr>
                  <w:rStyle w:val="a3"/>
                  <w:b/>
                  <w:sz w:val="24"/>
                </w:rPr>
                <w:t>(подробнее)</w:t>
              </w:r>
            </w:hyperlink>
            <w:r w:rsidR="00123197" w:rsidRPr="00153AB4">
              <w:t xml:space="preserve"> </w:t>
            </w:r>
          </w:p>
        </w:tc>
      </w:tr>
    </w:tbl>
    <w:p w14:paraId="4403AF4C" w14:textId="77777777" w:rsidR="000A132A" w:rsidRPr="00153AB4" w:rsidRDefault="000A132A" w:rsidP="000905C8"/>
    <w:p w14:paraId="5C68D325" w14:textId="77777777" w:rsidR="00B94EBD" w:rsidRPr="00153AB4" w:rsidRDefault="000905C8" w:rsidP="00B94EBD">
      <w:pPr>
        <w:pStyle w:val="1"/>
        <w:numPr>
          <w:ilvl w:val="0"/>
          <w:numId w:val="3"/>
        </w:numPr>
        <w:tabs>
          <w:tab w:val="num" w:pos="360"/>
        </w:tabs>
        <w:spacing w:after="120"/>
        <w:ind w:left="0" w:firstLine="0"/>
      </w:pPr>
      <w:r w:rsidRPr="00153AB4">
        <w:t>События</w:t>
      </w:r>
    </w:p>
    <w:p w14:paraId="3C7918CB" w14:textId="77777777" w:rsidR="000905C8" w:rsidRPr="00153AB4" w:rsidRDefault="000905C8" w:rsidP="000905C8"/>
    <w:p w14:paraId="0CB9023C" w14:textId="77777777" w:rsidR="00B94EBD" w:rsidRPr="00153AB4" w:rsidRDefault="00B94EBD" w:rsidP="00B94EBD">
      <w:pPr>
        <w:ind w:firstLine="709"/>
        <w:jc w:val="both"/>
      </w:pPr>
      <w:r w:rsidRPr="00153AB4">
        <w:rPr>
          <w:b/>
        </w:rPr>
        <w:t xml:space="preserve">2 ноября 2024 года </w:t>
      </w:r>
      <w:r w:rsidRPr="00153AB4">
        <w:t xml:space="preserve">Президент РСПП </w:t>
      </w:r>
      <w:proofErr w:type="spellStart"/>
      <w:r w:rsidRPr="00153AB4">
        <w:t>А.Н.Шохин</w:t>
      </w:r>
      <w:proofErr w:type="spellEnd"/>
      <w:r w:rsidRPr="00153AB4">
        <w:t xml:space="preserve"> направил </w:t>
      </w:r>
      <w:r w:rsidR="0073760A" w:rsidRPr="00153AB4">
        <w:t>Заместителю Министра</w:t>
      </w:r>
      <w:r w:rsidRPr="00153AB4">
        <w:t xml:space="preserve"> юстиции Российской Федерации </w:t>
      </w:r>
      <w:proofErr w:type="spellStart"/>
      <w:r w:rsidRPr="00153AB4">
        <w:t>В.В.Федорову</w:t>
      </w:r>
      <w:proofErr w:type="spellEnd"/>
      <w:r w:rsidRPr="00153AB4">
        <w:t xml:space="preserve"> </w:t>
      </w:r>
      <w:r w:rsidR="0073760A" w:rsidRPr="00153AB4">
        <w:t>предложение</w:t>
      </w:r>
      <w:r w:rsidRPr="00153AB4">
        <w:t xml:space="preserve"> к проекту федерального закона «О внесении изменений в </w:t>
      </w:r>
      <w:r w:rsidR="00AA17C2" w:rsidRPr="00153AB4">
        <w:t>статьи 97 и 106 Уголовно-процессуального кодекса</w:t>
      </w:r>
      <w:r w:rsidRPr="00153AB4">
        <w:t xml:space="preserve"> Российской Федерации </w:t>
      </w:r>
      <w:r w:rsidR="00AA17C2" w:rsidRPr="00153AB4">
        <w:t>(</w:t>
      </w:r>
      <w:r w:rsidRPr="00153AB4">
        <w:t xml:space="preserve">в части </w:t>
      </w:r>
      <w:r w:rsidR="00AA17C2" w:rsidRPr="00153AB4">
        <w:t>избрания меры пресечения в виде залога</w:t>
      </w:r>
      <w:r w:rsidRPr="00153AB4">
        <w:t>)</w:t>
      </w:r>
      <w:r w:rsidR="0073760A" w:rsidRPr="00153AB4">
        <w:t>»</w:t>
      </w:r>
      <w:r w:rsidRPr="00153AB4">
        <w:t>;</w:t>
      </w:r>
    </w:p>
    <w:p w14:paraId="30976D26" w14:textId="77777777" w:rsidR="0073760A" w:rsidRPr="00153AB4" w:rsidRDefault="0073760A" w:rsidP="0073760A">
      <w:pPr>
        <w:ind w:firstLine="709"/>
        <w:jc w:val="both"/>
      </w:pPr>
    </w:p>
    <w:p w14:paraId="3C430ADE" w14:textId="26183DDA" w:rsidR="0073760A" w:rsidRPr="008B05AE" w:rsidRDefault="008B05AE" w:rsidP="0073760A">
      <w:pPr>
        <w:ind w:firstLine="709"/>
        <w:jc w:val="center"/>
        <w:rPr>
          <w:rStyle w:val="a3"/>
          <w:b/>
        </w:rPr>
      </w:pPr>
      <w:r>
        <w:rPr>
          <w:b/>
          <w:sz w:val="28"/>
        </w:rPr>
        <w:fldChar w:fldCharType="begin"/>
      </w:r>
      <w:r>
        <w:rPr>
          <w:b/>
          <w:sz w:val="28"/>
        </w:rPr>
        <w:instrText>HYPERLINK "https://rspp.ru/upload/content/bde/969fyk9dcisn7zs4fvtkuxs1ksh52avl/1555-05%20В.В.Федорову.pdf"</w:instrText>
      </w:r>
      <w:r>
        <w:rPr>
          <w:b/>
          <w:sz w:val="28"/>
        </w:rPr>
      </w:r>
      <w:r>
        <w:rPr>
          <w:b/>
          <w:sz w:val="28"/>
        </w:rPr>
        <w:fldChar w:fldCharType="separate"/>
      </w:r>
      <w:r w:rsidR="0073760A" w:rsidRPr="008B05AE">
        <w:rPr>
          <w:rStyle w:val="a3"/>
          <w:b/>
        </w:rPr>
        <w:t>(подробнее)</w:t>
      </w:r>
    </w:p>
    <w:p w14:paraId="7304CC19" w14:textId="3FFBE42C" w:rsidR="00B94EBD" w:rsidRPr="00153AB4" w:rsidRDefault="008B05AE" w:rsidP="0073760A">
      <w:pPr>
        <w:jc w:val="both"/>
        <w:rPr>
          <w:b/>
        </w:rPr>
      </w:pPr>
      <w:r>
        <w:rPr>
          <w:b/>
          <w:sz w:val="28"/>
        </w:rPr>
        <w:fldChar w:fldCharType="end"/>
      </w:r>
    </w:p>
    <w:p w14:paraId="1A16D90A" w14:textId="77777777" w:rsidR="00781570" w:rsidRPr="00153AB4" w:rsidRDefault="00D813F5" w:rsidP="00D813F5">
      <w:pPr>
        <w:ind w:firstLine="709"/>
        <w:jc w:val="both"/>
      </w:pPr>
      <w:r w:rsidRPr="00153AB4">
        <w:rPr>
          <w:b/>
        </w:rPr>
        <w:t>8</w:t>
      </w:r>
      <w:r w:rsidR="00781570" w:rsidRPr="00153AB4">
        <w:rPr>
          <w:b/>
        </w:rPr>
        <w:t xml:space="preserve"> </w:t>
      </w:r>
      <w:r w:rsidRPr="00153AB4">
        <w:rPr>
          <w:b/>
        </w:rPr>
        <w:t>ноября</w:t>
      </w:r>
      <w:r w:rsidR="00781570" w:rsidRPr="00153AB4">
        <w:rPr>
          <w:b/>
        </w:rPr>
        <w:t xml:space="preserve"> 2024 года </w:t>
      </w:r>
      <w:r w:rsidR="00781570" w:rsidRPr="00153AB4">
        <w:t>Пр</w:t>
      </w:r>
      <w:r w:rsidRPr="00153AB4">
        <w:t xml:space="preserve">езидент РСПП </w:t>
      </w:r>
      <w:proofErr w:type="spellStart"/>
      <w:r w:rsidRPr="00153AB4">
        <w:t>А.Н.Шохин</w:t>
      </w:r>
      <w:proofErr w:type="spellEnd"/>
      <w:r w:rsidRPr="00153AB4">
        <w:t xml:space="preserve"> направил </w:t>
      </w:r>
      <w:r w:rsidR="00781570" w:rsidRPr="00153AB4">
        <w:t xml:space="preserve">Председателю Комитета Государственной Думы ФС РФ по аграрным вопросам </w:t>
      </w:r>
      <w:proofErr w:type="spellStart"/>
      <w:r w:rsidR="00781570" w:rsidRPr="00153AB4">
        <w:t>В.И.Кашину</w:t>
      </w:r>
      <w:proofErr w:type="spellEnd"/>
      <w:r w:rsidR="00781570" w:rsidRPr="00153AB4">
        <w:t xml:space="preserve"> </w:t>
      </w:r>
      <w:r w:rsidR="00A51F11" w:rsidRPr="00153AB4">
        <w:t>замечания и предложения к проекту федерального закона № 541038-8 «О внесении изменения в статью 1 Федерального закона «О безопасном обращении с пестицидами и агрохимикатами» (в части установления правового статуса побочных продуктов животноводства, прошедших обработку и переработку)</w:t>
      </w:r>
      <w:r w:rsidRPr="00153AB4">
        <w:t>;</w:t>
      </w:r>
    </w:p>
    <w:p w14:paraId="79911525" w14:textId="77777777" w:rsidR="00D813F5" w:rsidRPr="00153AB4" w:rsidRDefault="00D813F5" w:rsidP="00781570">
      <w:pPr>
        <w:ind w:firstLine="709"/>
        <w:jc w:val="both"/>
      </w:pPr>
    </w:p>
    <w:p w14:paraId="4DE51557" w14:textId="253BDAB9" w:rsidR="00D813F5" w:rsidRPr="008B05AE" w:rsidRDefault="008B05AE" w:rsidP="00D813F5">
      <w:pPr>
        <w:ind w:firstLine="709"/>
        <w:jc w:val="center"/>
        <w:rPr>
          <w:rStyle w:val="a3"/>
          <w:b/>
        </w:rPr>
      </w:pPr>
      <w:r>
        <w:rPr>
          <w:b/>
          <w:sz w:val="28"/>
        </w:rPr>
        <w:fldChar w:fldCharType="begin"/>
      </w:r>
      <w:r>
        <w:rPr>
          <w:b/>
          <w:sz w:val="28"/>
        </w:rPr>
        <w:instrText>HYPERLINK "https://rspp.ru/upload/content/dda/zaxu9xoiam149o9igqvsny1s13ytpgpr/1580-05%20В.И.Кашину.docx"</w:instrText>
      </w:r>
      <w:r>
        <w:rPr>
          <w:b/>
          <w:sz w:val="28"/>
        </w:rPr>
      </w:r>
      <w:r>
        <w:rPr>
          <w:b/>
          <w:sz w:val="28"/>
        </w:rPr>
        <w:fldChar w:fldCharType="separate"/>
      </w:r>
      <w:r w:rsidR="00D813F5" w:rsidRPr="008B05AE">
        <w:rPr>
          <w:rStyle w:val="a3"/>
          <w:b/>
        </w:rPr>
        <w:t>(подробнее)</w:t>
      </w:r>
    </w:p>
    <w:p w14:paraId="68708FD5" w14:textId="4460738E" w:rsidR="00781570" w:rsidRPr="00153AB4" w:rsidRDefault="008B05AE" w:rsidP="00DB59A1">
      <w:pPr>
        <w:jc w:val="both"/>
        <w:rPr>
          <w:b/>
        </w:rPr>
      </w:pPr>
      <w:r>
        <w:rPr>
          <w:b/>
          <w:sz w:val="28"/>
        </w:rPr>
        <w:lastRenderedPageBreak/>
        <w:fldChar w:fldCharType="end"/>
      </w:r>
    </w:p>
    <w:p w14:paraId="414AC76E" w14:textId="77777777" w:rsidR="00603BDE" w:rsidRPr="00153AB4" w:rsidRDefault="00603BDE" w:rsidP="000905C8">
      <w:pPr>
        <w:ind w:firstLine="709"/>
        <w:jc w:val="both"/>
      </w:pPr>
      <w:r w:rsidRPr="00153AB4">
        <w:rPr>
          <w:b/>
        </w:rPr>
        <w:t>11</w:t>
      </w:r>
      <w:r w:rsidR="00B85A79" w:rsidRPr="00153AB4">
        <w:rPr>
          <w:b/>
        </w:rPr>
        <w:t xml:space="preserve"> ноября 2024 года </w:t>
      </w:r>
      <w:r w:rsidR="00B85A79" w:rsidRPr="00153AB4">
        <w:t xml:space="preserve">Президент РСПП </w:t>
      </w:r>
      <w:proofErr w:type="spellStart"/>
      <w:r w:rsidR="00B85A79" w:rsidRPr="00153AB4">
        <w:t>А.Н.Шохин</w:t>
      </w:r>
      <w:proofErr w:type="spellEnd"/>
      <w:r w:rsidR="00B85A79" w:rsidRPr="00153AB4">
        <w:t xml:space="preserve"> направил</w:t>
      </w:r>
      <w:r w:rsidRPr="00153AB4">
        <w:t>:</w:t>
      </w:r>
    </w:p>
    <w:p w14:paraId="670FD5D0" w14:textId="77777777" w:rsidR="0027004D" w:rsidRPr="00153AB4" w:rsidRDefault="0027004D" w:rsidP="000905C8">
      <w:pPr>
        <w:ind w:firstLine="709"/>
        <w:jc w:val="both"/>
      </w:pPr>
    </w:p>
    <w:p w14:paraId="3F1E80A6" w14:textId="263B1858" w:rsidR="00781570" w:rsidRPr="00153AB4" w:rsidRDefault="00603BDE" w:rsidP="000905C8">
      <w:pPr>
        <w:ind w:firstLine="709"/>
        <w:jc w:val="both"/>
      </w:pPr>
      <w:r w:rsidRPr="00153AB4">
        <w:t xml:space="preserve">- </w:t>
      </w:r>
      <w:r w:rsidR="002C767D" w:rsidRPr="00153AB4">
        <w:t>Министру пром</w:t>
      </w:r>
      <w:r w:rsidR="004B5AF9" w:rsidRPr="00153AB4">
        <w:t>ышленности и торговли</w:t>
      </w:r>
      <w:r w:rsidR="00B85A79" w:rsidRPr="00153AB4">
        <w:t xml:space="preserve"> Российской Федерации </w:t>
      </w:r>
      <w:proofErr w:type="spellStart"/>
      <w:r w:rsidR="00B85A79" w:rsidRPr="00153AB4">
        <w:t>А.А.Алиханову</w:t>
      </w:r>
      <w:proofErr w:type="spellEnd"/>
      <w:r w:rsidR="00B85A79" w:rsidRPr="00153AB4">
        <w:t xml:space="preserve"> предложения по внесению изменений в Федеральный закон от 13.07.2015 № 224-ФЗ «О государственно-частном</w:t>
      </w:r>
      <w:r w:rsidR="002C767D" w:rsidRPr="00153AB4">
        <w:t xml:space="preserve"> пар</w:t>
      </w:r>
      <w:r w:rsidR="004B5AF9" w:rsidRPr="00153AB4">
        <w:t>тнерстве, м</w:t>
      </w:r>
      <w:r w:rsidR="002C767D" w:rsidRPr="00153AB4">
        <w:t>униципально</w:t>
      </w:r>
      <w:r w:rsidR="004B5AF9" w:rsidRPr="00153AB4">
        <w:t>-</w:t>
      </w:r>
      <w:r w:rsidR="002C767D" w:rsidRPr="00153AB4">
        <w:t xml:space="preserve">частном партнерстве в </w:t>
      </w:r>
      <w:bookmarkStart w:id="10" w:name="_Hlk184676595"/>
      <w:r w:rsidR="002C767D" w:rsidRPr="00153AB4">
        <w:t>Р</w:t>
      </w:r>
      <w:r w:rsidR="0027004D" w:rsidRPr="00153AB4">
        <w:t xml:space="preserve">оссийской </w:t>
      </w:r>
      <w:r w:rsidR="002C767D" w:rsidRPr="00153AB4">
        <w:t>Ф</w:t>
      </w:r>
      <w:r w:rsidR="0027004D" w:rsidRPr="00153AB4">
        <w:t>едерации</w:t>
      </w:r>
      <w:r w:rsidR="002C767D" w:rsidRPr="00153AB4">
        <w:t xml:space="preserve"> </w:t>
      </w:r>
      <w:bookmarkEnd w:id="10"/>
      <w:r w:rsidR="002C767D" w:rsidRPr="00153AB4">
        <w:t xml:space="preserve">и внесении изменений в отдельные законодательные акты </w:t>
      </w:r>
      <w:r w:rsidR="0027004D" w:rsidRPr="00153AB4">
        <w:t>Российской Федерации</w:t>
      </w:r>
      <w:r w:rsidR="002C767D" w:rsidRPr="00153AB4">
        <w:t>», Федеральный закон от 05.04.2013 № 44-ФЗ «О контрактной системе в сфере закупок товаров, работ, услуг для обеспечения государственных и муниципальных нужд» и Федеральный закон от 18.07.2011 № 223-ФЗ «О закупках товаров, работ, услуг отдельными видами юридических лиц»</w:t>
      </w:r>
      <w:r w:rsidR="008E633D" w:rsidRPr="00153AB4">
        <w:t>;</w:t>
      </w:r>
    </w:p>
    <w:p w14:paraId="103A2DDC" w14:textId="77777777" w:rsidR="00B85A79" w:rsidRPr="00153AB4" w:rsidRDefault="00B85A79" w:rsidP="000905C8">
      <w:pPr>
        <w:ind w:firstLine="709"/>
        <w:jc w:val="both"/>
      </w:pPr>
    </w:p>
    <w:p w14:paraId="22FE0453" w14:textId="7462C7B2" w:rsidR="008E633D" w:rsidRPr="008B05AE" w:rsidRDefault="008B05AE" w:rsidP="008E633D">
      <w:pPr>
        <w:ind w:firstLine="709"/>
        <w:jc w:val="center"/>
        <w:rPr>
          <w:rStyle w:val="a3"/>
          <w:b/>
        </w:rPr>
      </w:pPr>
      <w:r>
        <w:rPr>
          <w:b/>
          <w:sz w:val="28"/>
        </w:rPr>
        <w:fldChar w:fldCharType="begin"/>
      </w:r>
      <w:r>
        <w:rPr>
          <w:b/>
          <w:sz w:val="28"/>
        </w:rPr>
        <w:instrText>HYPERLINK "https://rspp.ru/upload/content/b3d/t90lft8fr0o59nhoevyzpzl796rwn8we/1589-07%20А.А.Алиханову.docx"</w:instrText>
      </w:r>
      <w:r>
        <w:rPr>
          <w:b/>
          <w:sz w:val="28"/>
        </w:rPr>
      </w:r>
      <w:r>
        <w:rPr>
          <w:b/>
          <w:sz w:val="28"/>
        </w:rPr>
        <w:fldChar w:fldCharType="separate"/>
      </w:r>
      <w:r w:rsidR="008E633D" w:rsidRPr="008B05AE">
        <w:rPr>
          <w:rStyle w:val="a3"/>
          <w:b/>
        </w:rPr>
        <w:t>(подробнее)</w:t>
      </w:r>
    </w:p>
    <w:p w14:paraId="05F8AEDC" w14:textId="78C5C46C" w:rsidR="00603BDE" w:rsidRPr="00153AB4" w:rsidRDefault="008B05AE" w:rsidP="008E633D">
      <w:pPr>
        <w:ind w:firstLine="709"/>
        <w:jc w:val="center"/>
        <w:rPr>
          <w:rStyle w:val="a3"/>
          <w:b/>
        </w:rPr>
      </w:pPr>
      <w:r>
        <w:rPr>
          <w:b/>
          <w:sz w:val="28"/>
        </w:rPr>
        <w:fldChar w:fldCharType="end"/>
      </w:r>
    </w:p>
    <w:p w14:paraId="3058E512" w14:textId="77777777" w:rsidR="00603BDE" w:rsidRPr="00153AB4" w:rsidRDefault="00603BDE" w:rsidP="000905C8">
      <w:pPr>
        <w:ind w:firstLine="709"/>
        <w:jc w:val="both"/>
        <w:rPr>
          <w:b/>
        </w:rPr>
      </w:pPr>
      <w:r w:rsidRPr="00153AB4">
        <w:rPr>
          <w:b/>
        </w:rPr>
        <w:t xml:space="preserve"> - </w:t>
      </w:r>
      <w:r w:rsidRPr="00153AB4">
        <w:t>Первому заместителю Министра природных ресурсов и экологии Российской Федерации</w:t>
      </w:r>
      <w:r w:rsidRPr="00153AB4">
        <w:rPr>
          <w:b/>
        </w:rPr>
        <w:t xml:space="preserve"> </w:t>
      </w:r>
      <w:proofErr w:type="spellStart"/>
      <w:r w:rsidRPr="00153AB4">
        <w:t>К.А.Цыганову</w:t>
      </w:r>
      <w:proofErr w:type="spellEnd"/>
      <w:r w:rsidRPr="00153AB4">
        <w:t xml:space="preserve"> </w:t>
      </w:r>
      <w:r w:rsidR="00844E2E" w:rsidRPr="00153AB4">
        <w:t>замечания и предложения к доработанному проекту федерального закона № 594956-8 «О внесении изменений в Кодекс Российской Федерации об административных правонарушениях»;</w:t>
      </w:r>
    </w:p>
    <w:p w14:paraId="5D58B163" w14:textId="03F20C2C" w:rsidR="00844E2E" w:rsidRPr="008B05AE" w:rsidRDefault="008B05AE" w:rsidP="00844E2E">
      <w:pPr>
        <w:ind w:firstLine="709"/>
        <w:jc w:val="center"/>
        <w:rPr>
          <w:rStyle w:val="a3"/>
          <w:b/>
        </w:rPr>
      </w:pPr>
      <w:r>
        <w:rPr>
          <w:b/>
          <w:sz w:val="28"/>
        </w:rPr>
        <w:fldChar w:fldCharType="begin"/>
      </w:r>
      <w:r>
        <w:rPr>
          <w:b/>
          <w:sz w:val="28"/>
        </w:rPr>
        <w:instrText>HYPERLINK "https://rspp.ru/upload/content/1de/keytmeed3kjyskhm7azzrx4guz1jqwe3/1599-05%20К.А.Цыганову.pdf"</w:instrText>
      </w:r>
      <w:r>
        <w:rPr>
          <w:b/>
          <w:sz w:val="28"/>
        </w:rPr>
      </w:r>
      <w:r>
        <w:rPr>
          <w:b/>
          <w:sz w:val="28"/>
        </w:rPr>
        <w:fldChar w:fldCharType="separate"/>
      </w:r>
      <w:r w:rsidR="00844E2E" w:rsidRPr="008B05AE">
        <w:rPr>
          <w:rStyle w:val="a3"/>
          <w:b/>
        </w:rPr>
        <w:t>(подробнее)</w:t>
      </w:r>
    </w:p>
    <w:p w14:paraId="2E9A189B" w14:textId="793E6CA2" w:rsidR="00603BDE" w:rsidRPr="00153AB4" w:rsidRDefault="008B05AE" w:rsidP="00DB59A1">
      <w:pPr>
        <w:jc w:val="both"/>
        <w:rPr>
          <w:b/>
        </w:rPr>
      </w:pPr>
      <w:r>
        <w:rPr>
          <w:b/>
          <w:sz w:val="28"/>
        </w:rPr>
        <w:fldChar w:fldCharType="end"/>
      </w:r>
    </w:p>
    <w:p w14:paraId="68AEAC87" w14:textId="77777777" w:rsidR="00077435" w:rsidRPr="00153AB4" w:rsidRDefault="009C1047" w:rsidP="000905C8">
      <w:pPr>
        <w:ind w:firstLine="709"/>
        <w:jc w:val="both"/>
      </w:pPr>
      <w:r w:rsidRPr="00153AB4">
        <w:rPr>
          <w:b/>
        </w:rPr>
        <w:t>12</w:t>
      </w:r>
      <w:r w:rsidR="000905C8" w:rsidRPr="00153AB4">
        <w:rPr>
          <w:b/>
        </w:rPr>
        <w:t xml:space="preserve"> </w:t>
      </w:r>
      <w:r w:rsidRPr="00153AB4">
        <w:rPr>
          <w:b/>
        </w:rPr>
        <w:t xml:space="preserve">ноября </w:t>
      </w:r>
      <w:r w:rsidR="000905C8" w:rsidRPr="00153AB4">
        <w:rPr>
          <w:b/>
        </w:rPr>
        <w:t xml:space="preserve">2024 года </w:t>
      </w:r>
      <w:r w:rsidR="000905C8" w:rsidRPr="00153AB4">
        <w:t xml:space="preserve">Президент РСПП </w:t>
      </w:r>
      <w:proofErr w:type="spellStart"/>
      <w:r w:rsidR="000905C8" w:rsidRPr="00153AB4">
        <w:t>А.Н.Шохин</w:t>
      </w:r>
      <w:proofErr w:type="spellEnd"/>
      <w:r w:rsidR="000905C8" w:rsidRPr="00153AB4">
        <w:t xml:space="preserve"> направил Председателю Комитета Государственной Думы ФС РФ по </w:t>
      </w:r>
      <w:r w:rsidRPr="00153AB4">
        <w:t>финансовому рынку</w:t>
      </w:r>
      <w:r w:rsidR="000905C8" w:rsidRPr="00153AB4">
        <w:t xml:space="preserve"> </w:t>
      </w:r>
      <w:proofErr w:type="spellStart"/>
      <w:r w:rsidR="000905C8" w:rsidRPr="00153AB4">
        <w:t>А.</w:t>
      </w:r>
      <w:r w:rsidRPr="00153AB4">
        <w:t>Г.Аксакову</w:t>
      </w:r>
      <w:proofErr w:type="spellEnd"/>
      <w:r w:rsidR="000905C8" w:rsidRPr="00153AB4">
        <w:t xml:space="preserve"> </w:t>
      </w:r>
      <w:r w:rsidRPr="00153AB4">
        <w:t>замечания и предложения к проектам федеральных законов</w:t>
      </w:r>
      <w:r w:rsidR="00077435" w:rsidRPr="00153AB4">
        <w:t>:</w:t>
      </w:r>
    </w:p>
    <w:p w14:paraId="101D960E" w14:textId="77777777" w:rsidR="002F0A0D" w:rsidRPr="00153AB4" w:rsidRDefault="002F0A0D" w:rsidP="000905C8">
      <w:pPr>
        <w:ind w:firstLine="709"/>
        <w:jc w:val="both"/>
      </w:pPr>
      <w:r w:rsidRPr="00153AB4">
        <w:t>- № 658358-8 «О внесении изменений в статьи 6 и 7 Федерального закона «О противодействии легализации (отмыванию) доходов, полученных преступным путем, и финансированию терроризма» (в части совершенствования системы обязательного контроля операций с денежными средствами или иным имуществом);</w:t>
      </w:r>
    </w:p>
    <w:p w14:paraId="5A1256D9" w14:textId="77777777" w:rsidR="000905C8" w:rsidRPr="00153AB4" w:rsidRDefault="00077435" w:rsidP="000905C8">
      <w:pPr>
        <w:ind w:firstLine="709"/>
        <w:jc w:val="both"/>
      </w:pPr>
      <w:r w:rsidRPr="00153AB4">
        <w:t>- № 695231-8 «О внесении изменений в отдельные законодательные акты Российской Федерации»</w:t>
      </w:r>
      <w:r w:rsidR="002F0A0D" w:rsidRPr="00153AB4">
        <w:t>;</w:t>
      </w:r>
    </w:p>
    <w:p w14:paraId="0C9AB2C7" w14:textId="77777777" w:rsidR="002F0A0D" w:rsidRPr="00153AB4" w:rsidRDefault="002F0A0D" w:rsidP="000905C8">
      <w:pPr>
        <w:ind w:firstLine="709"/>
        <w:jc w:val="both"/>
      </w:pPr>
      <w:r w:rsidRPr="00153AB4">
        <w:t>- № 673197-8 «О внесении изменений в Федеральный закон «О национальной платежной системе» (в части введения института небанковских поставщиков платежных услуг);</w:t>
      </w:r>
    </w:p>
    <w:p w14:paraId="25C93E02" w14:textId="1B111661" w:rsidR="000905C8" w:rsidRPr="008B05AE" w:rsidRDefault="008B05AE" w:rsidP="000905C8">
      <w:pPr>
        <w:ind w:firstLine="709"/>
        <w:jc w:val="center"/>
        <w:rPr>
          <w:rStyle w:val="a3"/>
          <w:b/>
        </w:rPr>
      </w:pPr>
      <w:r>
        <w:rPr>
          <w:b/>
          <w:sz w:val="28"/>
        </w:rPr>
        <w:fldChar w:fldCharType="begin"/>
      </w:r>
      <w:r>
        <w:rPr>
          <w:b/>
          <w:sz w:val="28"/>
        </w:rPr>
        <w:instrText>HYPERLINK "https://rspp.ru/upload/content/d57/tdbxon99e9nvjcyf5bewnev7g453qfc6/1600-05%20А.Г.Аксакову.docx"</w:instrText>
      </w:r>
      <w:r>
        <w:rPr>
          <w:b/>
          <w:sz w:val="28"/>
        </w:rPr>
      </w:r>
      <w:r>
        <w:rPr>
          <w:b/>
          <w:sz w:val="28"/>
        </w:rPr>
        <w:fldChar w:fldCharType="separate"/>
      </w:r>
      <w:r w:rsidR="000905C8" w:rsidRPr="008B05AE">
        <w:rPr>
          <w:rStyle w:val="a3"/>
          <w:b/>
        </w:rPr>
        <w:t>(подробнее)</w:t>
      </w:r>
    </w:p>
    <w:p w14:paraId="345C91AB" w14:textId="3C8CF5E4" w:rsidR="00781570" w:rsidRPr="00153AB4" w:rsidRDefault="008B05AE" w:rsidP="00781570">
      <w:pPr>
        <w:jc w:val="both"/>
        <w:rPr>
          <w:b/>
        </w:rPr>
      </w:pPr>
      <w:r>
        <w:rPr>
          <w:b/>
          <w:sz w:val="28"/>
        </w:rPr>
        <w:fldChar w:fldCharType="end"/>
      </w:r>
    </w:p>
    <w:p w14:paraId="5E4D16C6" w14:textId="3102636D" w:rsidR="00E134F3" w:rsidRPr="00153AB4" w:rsidRDefault="00E134F3" w:rsidP="000905C8">
      <w:pPr>
        <w:ind w:firstLine="709"/>
        <w:jc w:val="both"/>
      </w:pPr>
      <w:r w:rsidRPr="00153AB4">
        <w:rPr>
          <w:b/>
        </w:rPr>
        <w:t xml:space="preserve">13 ноября 2024 года </w:t>
      </w:r>
      <w:r w:rsidRPr="00153AB4">
        <w:t xml:space="preserve">Президент РСПП </w:t>
      </w:r>
      <w:proofErr w:type="spellStart"/>
      <w:r w:rsidRPr="00153AB4">
        <w:t>А.Н.Шохин</w:t>
      </w:r>
      <w:proofErr w:type="spellEnd"/>
      <w:r w:rsidRPr="00153AB4">
        <w:t xml:space="preserve"> направил Помощнику Президента Российской Федерации - начальнику Государственно-правового управления Президента Российской Федерации </w:t>
      </w:r>
      <w:proofErr w:type="spellStart"/>
      <w:r w:rsidRPr="00153AB4">
        <w:t>Л.И.Брычевой</w:t>
      </w:r>
      <w:proofErr w:type="spellEnd"/>
      <w:r w:rsidRPr="00153AB4">
        <w:t xml:space="preserve"> замечания и предложения </w:t>
      </w:r>
      <w:r w:rsidR="008E2F7D" w:rsidRPr="00153AB4">
        <w:t>к проекту федерального закона «О внесении изменений в статью 31 Федерального закона «О морских портах в Российской Федерации и о внесении изменений в отдельные законодательные акты Российской Федерации»;</w:t>
      </w:r>
    </w:p>
    <w:p w14:paraId="4E6F98F9" w14:textId="77777777" w:rsidR="008E2F7D" w:rsidRPr="00153AB4" w:rsidRDefault="008E2F7D" w:rsidP="000905C8">
      <w:pPr>
        <w:ind w:firstLine="709"/>
        <w:jc w:val="both"/>
      </w:pPr>
    </w:p>
    <w:p w14:paraId="2A4C69A4" w14:textId="250164B1" w:rsidR="008E2F7D" w:rsidRPr="008B05AE" w:rsidRDefault="008B05AE" w:rsidP="008E2F7D">
      <w:pPr>
        <w:ind w:firstLine="709"/>
        <w:jc w:val="center"/>
        <w:rPr>
          <w:rStyle w:val="a3"/>
          <w:b/>
        </w:rPr>
      </w:pPr>
      <w:r>
        <w:rPr>
          <w:b/>
          <w:sz w:val="28"/>
        </w:rPr>
        <w:fldChar w:fldCharType="begin"/>
      </w:r>
      <w:r>
        <w:rPr>
          <w:b/>
          <w:sz w:val="28"/>
        </w:rPr>
        <w:instrText>HYPERLINK "https://rspp.ru/upload/content/5f8/i8bbzn70z9e4zrs2t03higigf96jdoxm/1612-07%20Л.И.Брычевой.pdf"</w:instrText>
      </w:r>
      <w:r>
        <w:rPr>
          <w:b/>
          <w:sz w:val="28"/>
        </w:rPr>
      </w:r>
      <w:r>
        <w:rPr>
          <w:b/>
          <w:sz w:val="28"/>
        </w:rPr>
        <w:fldChar w:fldCharType="separate"/>
      </w:r>
      <w:r w:rsidR="008E2F7D" w:rsidRPr="008B05AE">
        <w:rPr>
          <w:rStyle w:val="a3"/>
          <w:b/>
        </w:rPr>
        <w:t>(подробнее)</w:t>
      </w:r>
    </w:p>
    <w:p w14:paraId="507D829B" w14:textId="71EB6DD5" w:rsidR="00F63A49" w:rsidRPr="00153AB4" w:rsidRDefault="008B05AE" w:rsidP="008E2F7D">
      <w:pPr>
        <w:ind w:firstLine="709"/>
        <w:jc w:val="center"/>
        <w:rPr>
          <w:rStyle w:val="a3"/>
          <w:b/>
        </w:rPr>
      </w:pPr>
      <w:r>
        <w:rPr>
          <w:b/>
          <w:sz w:val="28"/>
        </w:rPr>
        <w:fldChar w:fldCharType="end"/>
      </w:r>
    </w:p>
    <w:p w14:paraId="7A085FD4" w14:textId="77777777" w:rsidR="008E2F7D" w:rsidRPr="00153AB4" w:rsidRDefault="00F63A49" w:rsidP="000905C8">
      <w:pPr>
        <w:ind w:firstLine="709"/>
        <w:jc w:val="both"/>
      </w:pPr>
      <w:r w:rsidRPr="00153AB4">
        <w:rPr>
          <w:b/>
        </w:rPr>
        <w:lastRenderedPageBreak/>
        <w:t xml:space="preserve">15 ноября 2024 года </w:t>
      </w:r>
      <w:r w:rsidRPr="00153AB4">
        <w:t xml:space="preserve">Президент РСПП </w:t>
      </w:r>
      <w:proofErr w:type="spellStart"/>
      <w:r w:rsidRPr="00153AB4">
        <w:t>А.Н.Шохин</w:t>
      </w:r>
      <w:proofErr w:type="spellEnd"/>
      <w:r w:rsidRPr="00153AB4">
        <w:t xml:space="preserve"> направил Помощнику Президента Российской Федерации - начальнику Государственно-правового управления Президента Российской Федерации </w:t>
      </w:r>
      <w:proofErr w:type="spellStart"/>
      <w:r w:rsidRPr="00153AB4">
        <w:t>Л.И.Брычевой</w:t>
      </w:r>
      <w:proofErr w:type="spellEnd"/>
      <w:r w:rsidRPr="00153AB4">
        <w:t xml:space="preserve"> заключение </w:t>
      </w:r>
      <w:r w:rsidR="008715A9" w:rsidRPr="00153AB4">
        <w:t>Комиссии РСПП по связи и информационно-коммуникационным технологиям по вопросу возможного повышения ставки обязательного отчисления операторов сети связи общего пользования в резерв универсального обслуживания;</w:t>
      </w:r>
    </w:p>
    <w:p w14:paraId="2E513AF5" w14:textId="77777777" w:rsidR="008715A9" w:rsidRPr="00153AB4" w:rsidRDefault="008715A9" w:rsidP="000905C8">
      <w:pPr>
        <w:ind w:firstLine="709"/>
        <w:jc w:val="both"/>
        <w:rPr>
          <w:b/>
        </w:rPr>
      </w:pPr>
    </w:p>
    <w:p w14:paraId="7D4F950D" w14:textId="123A4FBE" w:rsidR="008715A9" w:rsidRPr="008B05AE" w:rsidRDefault="008B05AE" w:rsidP="008715A9">
      <w:pPr>
        <w:ind w:firstLine="709"/>
        <w:jc w:val="center"/>
        <w:rPr>
          <w:rStyle w:val="a3"/>
          <w:b/>
        </w:rPr>
      </w:pPr>
      <w:r>
        <w:rPr>
          <w:b/>
          <w:sz w:val="28"/>
        </w:rPr>
        <w:fldChar w:fldCharType="begin"/>
      </w:r>
      <w:r>
        <w:rPr>
          <w:b/>
          <w:sz w:val="28"/>
        </w:rPr>
        <w:instrText>HYPERLINK "https://rspp.ru/upload/content/22f/j3i9n40fs5cmy2kbf2gluur1bctadjfo/1633-05%20Л.И.Брычевой.docx"</w:instrText>
      </w:r>
      <w:r>
        <w:rPr>
          <w:b/>
          <w:sz w:val="28"/>
        </w:rPr>
      </w:r>
      <w:r>
        <w:rPr>
          <w:b/>
          <w:sz w:val="28"/>
        </w:rPr>
        <w:fldChar w:fldCharType="separate"/>
      </w:r>
      <w:r w:rsidR="008715A9" w:rsidRPr="008B05AE">
        <w:rPr>
          <w:rStyle w:val="a3"/>
          <w:b/>
        </w:rPr>
        <w:t>(подробнее)</w:t>
      </w:r>
    </w:p>
    <w:p w14:paraId="711621EF" w14:textId="2E3A69AE" w:rsidR="00E134F3" w:rsidRPr="00153AB4" w:rsidRDefault="008B05AE" w:rsidP="000905C8">
      <w:pPr>
        <w:ind w:firstLine="709"/>
        <w:jc w:val="both"/>
      </w:pPr>
      <w:r>
        <w:rPr>
          <w:b/>
          <w:sz w:val="28"/>
        </w:rPr>
        <w:fldChar w:fldCharType="end"/>
      </w:r>
    </w:p>
    <w:p w14:paraId="7920C4BB" w14:textId="77777777" w:rsidR="00075944" w:rsidRPr="00153AB4" w:rsidRDefault="00075944" w:rsidP="00075944">
      <w:pPr>
        <w:ind w:firstLine="709"/>
        <w:jc w:val="both"/>
      </w:pPr>
      <w:r w:rsidRPr="00153AB4">
        <w:rPr>
          <w:b/>
        </w:rPr>
        <w:t xml:space="preserve">18 ноября 2024 года </w:t>
      </w:r>
      <w:r w:rsidRPr="00153AB4">
        <w:t xml:space="preserve">Президент РСПП </w:t>
      </w:r>
      <w:proofErr w:type="spellStart"/>
      <w:r w:rsidRPr="00153AB4">
        <w:t>А.Н.Шохин</w:t>
      </w:r>
      <w:proofErr w:type="spellEnd"/>
      <w:r w:rsidRPr="00153AB4">
        <w:t xml:space="preserve"> направил Председателю Государственной Думы Федерального Собрания Российской Федерации </w:t>
      </w:r>
      <w:proofErr w:type="spellStart"/>
      <w:r w:rsidRPr="00153AB4">
        <w:t>В.В.Володину</w:t>
      </w:r>
      <w:proofErr w:type="spellEnd"/>
      <w:r w:rsidRPr="00153AB4">
        <w:t xml:space="preserve"> заключение Комиссии РСПП по связи и информационно-коммуникационным технологиям на проект федерального закона № 600974-8 «О внесении изменений в статью 28 Федерального закона «О рекламе» (в части уточнения рекламы финансовых услуг и финансовой деятельности) относительно поправок по вопросу повышения ставки обязательного отчисления операторов сети связи общего пользования в резерв универсального обслуживания;</w:t>
      </w:r>
    </w:p>
    <w:p w14:paraId="79284453" w14:textId="77777777" w:rsidR="00075944" w:rsidRPr="00153AB4" w:rsidRDefault="00075944" w:rsidP="00075944">
      <w:pPr>
        <w:ind w:firstLine="709"/>
        <w:jc w:val="both"/>
      </w:pPr>
    </w:p>
    <w:p w14:paraId="18D210E0" w14:textId="79CA40A7" w:rsidR="00075944" w:rsidRPr="00153AB4" w:rsidRDefault="00075944" w:rsidP="00075944">
      <w:pPr>
        <w:ind w:firstLine="709"/>
        <w:jc w:val="center"/>
        <w:rPr>
          <w:rStyle w:val="a3"/>
          <w:b/>
        </w:rPr>
      </w:pPr>
      <w:hyperlink r:id="rId84" w:history="1">
        <w:r w:rsidRPr="00153AB4">
          <w:rPr>
            <w:rStyle w:val="a3"/>
            <w:b/>
          </w:rPr>
          <w:t>(подробнее)</w:t>
        </w:r>
      </w:hyperlink>
    </w:p>
    <w:p w14:paraId="4DDE2A6E" w14:textId="77777777" w:rsidR="00075944" w:rsidRPr="00153AB4" w:rsidRDefault="00075944" w:rsidP="000905C8">
      <w:pPr>
        <w:ind w:firstLine="709"/>
        <w:jc w:val="both"/>
      </w:pPr>
    </w:p>
    <w:p w14:paraId="5F0E9B9F" w14:textId="77777777" w:rsidR="00075944" w:rsidRPr="00153AB4" w:rsidRDefault="003A566B" w:rsidP="000905C8">
      <w:pPr>
        <w:ind w:firstLine="709"/>
        <w:jc w:val="both"/>
      </w:pPr>
      <w:r w:rsidRPr="00153AB4">
        <w:rPr>
          <w:b/>
        </w:rPr>
        <w:t xml:space="preserve">19 ноября 2024 года </w:t>
      </w:r>
      <w:r w:rsidRPr="00153AB4">
        <w:t xml:space="preserve">Президент РСПП </w:t>
      </w:r>
      <w:proofErr w:type="spellStart"/>
      <w:r w:rsidRPr="00153AB4">
        <w:t>А.Н.Шохин</w:t>
      </w:r>
      <w:proofErr w:type="spellEnd"/>
      <w:r w:rsidRPr="00153AB4">
        <w:t xml:space="preserve"> направил Заместителю Министра юстиции Российской Федерации </w:t>
      </w:r>
      <w:proofErr w:type="spellStart"/>
      <w:r w:rsidRPr="00153AB4">
        <w:t>В.В.Федорову</w:t>
      </w:r>
      <w:proofErr w:type="spellEnd"/>
      <w:r w:rsidRPr="00153AB4">
        <w:t xml:space="preserve"> предложение к проекту федерального закона «О внесении изменений в отдельные законодательные акты Российской Федерации»;</w:t>
      </w:r>
    </w:p>
    <w:p w14:paraId="4E74FE8C" w14:textId="77777777" w:rsidR="003A566B" w:rsidRPr="00153AB4" w:rsidRDefault="003A566B" w:rsidP="000905C8">
      <w:pPr>
        <w:ind w:firstLine="709"/>
        <w:jc w:val="both"/>
      </w:pPr>
    </w:p>
    <w:p w14:paraId="79562E40" w14:textId="2CFF0F50" w:rsidR="003A566B" w:rsidRPr="008B05AE" w:rsidRDefault="008B05AE" w:rsidP="003A566B">
      <w:pPr>
        <w:ind w:firstLine="709"/>
        <w:jc w:val="center"/>
        <w:rPr>
          <w:rStyle w:val="a3"/>
          <w:sz w:val="24"/>
        </w:rPr>
      </w:pPr>
      <w:r>
        <w:rPr>
          <w:b/>
          <w:sz w:val="28"/>
        </w:rPr>
        <w:fldChar w:fldCharType="begin"/>
      </w:r>
      <w:r>
        <w:rPr>
          <w:b/>
          <w:sz w:val="28"/>
        </w:rPr>
        <w:instrText>HYPERLINK "https://rspp.ru/upload/content/ddd/efid7ck58ey5b7e0krp0m7g9cfi24bmg/1668-05%20В.В.Федорову.docx"</w:instrText>
      </w:r>
      <w:r>
        <w:rPr>
          <w:b/>
          <w:sz w:val="28"/>
        </w:rPr>
      </w:r>
      <w:r>
        <w:rPr>
          <w:b/>
          <w:sz w:val="28"/>
        </w:rPr>
        <w:fldChar w:fldCharType="separate"/>
      </w:r>
      <w:r w:rsidR="003A566B" w:rsidRPr="008B05AE">
        <w:rPr>
          <w:rStyle w:val="a3"/>
          <w:b/>
        </w:rPr>
        <w:t>(подробнее)</w:t>
      </w:r>
    </w:p>
    <w:p w14:paraId="7A3954F1" w14:textId="5A39596A" w:rsidR="003A566B" w:rsidRPr="00153AB4" w:rsidRDefault="008B05AE" w:rsidP="000905C8">
      <w:pPr>
        <w:ind w:firstLine="709"/>
        <w:jc w:val="both"/>
      </w:pPr>
      <w:r>
        <w:rPr>
          <w:b/>
          <w:sz w:val="28"/>
        </w:rPr>
        <w:fldChar w:fldCharType="end"/>
      </w:r>
    </w:p>
    <w:p w14:paraId="047C9FF5" w14:textId="77777777" w:rsidR="000905C8" w:rsidRPr="00153AB4" w:rsidRDefault="00323E8D" w:rsidP="00323E8D">
      <w:pPr>
        <w:ind w:firstLine="709"/>
        <w:jc w:val="both"/>
      </w:pPr>
      <w:r w:rsidRPr="00153AB4">
        <w:rPr>
          <w:b/>
        </w:rPr>
        <w:t>20</w:t>
      </w:r>
      <w:r w:rsidR="000905C8" w:rsidRPr="00153AB4">
        <w:rPr>
          <w:b/>
        </w:rPr>
        <w:t xml:space="preserve"> </w:t>
      </w:r>
      <w:r w:rsidRPr="00153AB4">
        <w:rPr>
          <w:b/>
        </w:rPr>
        <w:t>ноября</w:t>
      </w:r>
      <w:r w:rsidR="000905C8" w:rsidRPr="00153AB4">
        <w:rPr>
          <w:b/>
        </w:rPr>
        <w:t xml:space="preserve"> 2024 года </w:t>
      </w:r>
      <w:r w:rsidR="000905C8" w:rsidRPr="00153AB4">
        <w:t xml:space="preserve">Президент РСПП </w:t>
      </w:r>
      <w:proofErr w:type="spellStart"/>
      <w:r w:rsidR="000905C8" w:rsidRPr="00153AB4">
        <w:t>А.Н.Шохин</w:t>
      </w:r>
      <w:proofErr w:type="spellEnd"/>
      <w:r w:rsidR="000905C8" w:rsidRPr="00153AB4">
        <w:t xml:space="preserve"> направил Председателю Комитета Государственной Думы ФС РФ по бюджету и налогам </w:t>
      </w:r>
      <w:proofErr w:type="spellStart"/>
      <w:r w:rsidR="000905C8" w:rsidRPr="00153AB4">
        <w:t>А.М.Макарову</w:t>
      </w:r>
      <w:proofErr w:type="spellEnd"/>
      <w:r w:rsidR="000905C8" w:rsidRPr="00153AB4">
        <w:t xml:space="preserve"> предложения к проекту федерального закона </w:t>
      </w:r>
      <w:r w:rsidRPr="00153AB4">
        <w:t>№ 722148-8 «О внесении изменений в отдельные законодательные акты Российской Федерации» (в части совершенствования мер по поддержке экономики);</w:t>
      </w:r>
    </w:p>
    <w:p w14:paraId="3C113DF7" w14:textId="77777777" w:rsidR="00323E8D" w:rsidRPr="00153AB4" w:rsidRDefault="00323E8D" w:rsidP="00323E8D">
      <w:pPr>
        <w:ind w:firstLine="709"/>
        <w:jc w:val="both"/>
        <w:rPr>
          <w:rStyle w:val="a3"/>
          <w:color w:val="auto"/>
          <w:sz w:val="24"/>
          <w:u w:val="none"/>
        </w:rPr>
      </w:pPr>
    </w:p>
    <w:p w14:paraId="7C82FCE6" w14:textId="2B9AB5B6" w:rsidR="000905C8" w:rsidRPr="008B05AE" w:rsidRDefault="008B05AE" w:rsidP="000905C8">
      <w:pPr>
        <w:ind w:firstLine="709"/>
        <w:jc w:val="center"/>
        <w:rPr>
          <w:rStyle w:val="a3"/>
          <w:b/>
        </w:rPr>
      </w:pPr>
      <w:r>
        <w:rPr>
          <w:b/>
          <w:sz w:val="28"/>
        </w:rPr>
        <w:fldChar w:fldCharType="begin"/>
      </w:r>
      <w:r>
        <w:rPr>
          <w:b/>
          <w:sz w:val="28"/>
        </w:rPr>
        <w:instrText>HYPERLINK "https://rspp.ru/upload/content/858/4q6t1a7kl8h65pdc13lj4ftc7cxyoc3f/1678-07%20А.М.Макарову.docx"</w:instrText>
      </w:r>
      <w:r>
        <w:rPr>
          <w:b/>
          <w:sz w:val="28"/>
        </w:rPr>
      </w:r>
      <w:r>
        <w:rPr>
          <w:b/>
          <w:sz w:val="28"/>
        </w:rPr>
        <w:fldChar w:fldCharType="separate"/>
      </w:r>
      <w:r w:rsidR="000905C8" w:rsidRPr="008B05AE">
        <w:rPr>
          <w:rStyle w:val="a3"/>
          <w:b/>
        </w:rPr>
        <w:t>(подробнее)</w:t>
      </w:r>
    </w:p>
    <w:p w14:paraId="5372B89D" w14:textId="596D490F" w:rsidR="000239E8" w:rsidRPr="00153AB4" w:rsidRDefault="008B05AE" w:rsidP="000905C8">
      <w:pPr>
        <w:ind w:firstLine="709"/>
        <w:jc w:val="center"/>
        <w:rPr>
          <w:rStyle w:val="a3"/>
          <w:b/>
        </w:rPr>
      </w:pPr>
      <w:r>
        <w:rPr>
          <w:b/>
          <w:sz w:val="28"/>
        </w:rPr>
        <w:fldChar w:fldCharType="end"/>
      </w:r>
    </w:p>
    <w:p w14:paraId="482D1165" w14:textId="77777777" w:rsidR="000905C8" w:rsidRPr="00153AB4" w:rsidRDefault="00D200EA" w:rsidP="00D200EA">
      <w:pPr>
        <w:ind w:firstLine="709"/>
        <w:jc w:val="both"/>
      </w:pPr>
      <w:r w:rsidRPr="00153AB4">
        <w:rPr>
          <w:b/>
        </w:rPr>
        <w:t xml:space="preserve">28 ноября 2024 года </w:t>
      </w:r>
      <w:r w:rsidRPr="00153AB4">
        <w:t xml:space="preserve">Президент РСПП </w:t>
      </w:r>
      <w:proofErr w:type="spellStart"/>
      <w:r w:rsidRPr="00153AB4">
        <w:t>А.Н.Шохин</w:t>
      </w:r>
      <w:proofErr w:type="spellEnd"/>
      <w:r w:rsidRPr="00153AB4">
        <w:t xml:space="preserve"> направил Помощнику Президента Российской Федерации - начальнику Государственно-правового управления Президента Российской Федерации </w:t>
      </w:r>
      <w:proofErr w:type="spellStart"/>
      <w:r w:rsidRPr="00153AB4">
        <w:t>Л.И.Брычевой</w:t>
      </w:r>
      <w:proofErr w:type="spellEnd"/>
      <w:r w:rsidRPr="00153AB4">
        <w:t xml:space="preserve"> замечания и предложения РСПП к проекту федерального закона № 481272-8 «О внесении изменений в Федеральный закон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14:paraId="040123B1" w14:textId="77777777" w:rsidR="00D200EA" w:rsidRPr="00153AB4" w:rsidRDefault="00D200EA" w:rsidP="00D200EA">
      <w:pPr>
        <w:ind w:firstLine="709"/>
        <w:jc w:val="both"/>
      </w:pPr>
    </w:p>
    <w:p w14:paraId="3AC2E22B" w14:textId="1079459B" w:rsidR="00D200EA" w:rsidRPr="008B05AE" w:rsidRDefault="008B05AE" w:rsidP="00D200EA">
      <w:pPr>
        <w:ind w:firstLine="709"/>
        <w:jc w:val="center"/>
        <w:rPr>
          <w:rStyle w:val="a3"/>
          <w:b/>
        </w:rPr>
      </w:pPr>
      <w:r>
        <w:rPr>
          <w:b/>
          <w:sz w:val="28"/>
        </w:rPr>
        <w:fldChar w:fldCharType="begin"/>
      </w:r>
      <w:r>
        <w:rPr>
          <w:b/>
          <w:sz w:val="28"/>
        </w:rPr>
        <w:instrText>HYPERLINK "https://rspp.ru/upload/content/7da/jhlvwz9qsihp3c451w7o47qot67jml6y/1706-05%20Л.И.Брычевой.docx"</w:instrText>
      </w:r>
      <w:r>
        <w:rPr>
          <w:b/>
          <w:sz w:val="28"/>
        </w:rPr>
      </w:r>
      <w:r>
        <w:rPr>
          <w:b/>
          <w:sz w:val="28"/>
        </w:rPr>
        <w:fldChar w:fldCharType="separate"/>
      </w:r>
      <w:r w:rsidR="00D200EA" w:rsidRPr="008B05AE">
        <w:rPr>
          <w:rStyle w:val="a3"/>
          <w:b/>
        </w:rPr>
        <w:t>(подробнее)</w:t>
      </w:r>
    </w:p>
    <w:p w14:paraId="616B4D2E" w14:textId="71A7A5A3" w:rsidR="00D200EA" w:rsidRPr="00153AB4" w:rsidRDefault="008B05AE" w:rsidP="004F76A5">
      <w:pPr>
        <w:jc w:val="both"/>
      </w:pPr>
      <w:r>
        <w:rPr>
          <w:b/>
          <w:sz w:val="28"/>
        </w:rPr>
        <w:fldChar w:fldCharType="end"/>
      </w:r>
    </w:p>
    <w:p w14:paraId="6C7CDB70" w14:textId="77777777" w:rsidR="00DB59A1" w:rsidRPr="00153AB4" w:rsidRDefault="004F76A5" w:rsidP="00DB59A1">
      <w:pPr>
        <w:ind w:firstLine="709"/>
        <w:jc w:val="both"/>
      </w:pPr>
      <w:r w:rsidRPr="00153AB4">
        <w:rPr>
          <w:b/>
        </w:rPr>
        <w:lastRenderedPageBreak/>
        <w:t xml:space="preserve">29 ноября 2024 года </w:t>
      </w:r>
      <w:r w:rsidRPr="00153AB4">
        <w:t xml:space="preserve">Президент РСПП </w:t>
      </w:r>
      <w:proofErr w:type="spellStart"/>
      <w:r w:rsidRPr="00153AB4">
        <w:t>А.Н.Шохин</w:t>
      </w:r>
      <w:proofErr w:type="spellEnd"/>
      <w:r w:rsidRPr="00153AB4">
        <w:t xml:space="preserve"> направил Помощнику Президента Российской Федерации - начальнику Государственно-правового управления Президента Российской Федерации </w:t>
      </w:r>
      <w:proofErr w:type="spellStart"/>
      <w:r w:rsidRPr="00153AB4">
        <w:t>Л.И.Брычевой</w:t>
      </w:r>
      <w:proofErr w:type="spellEnd"/>
      <w:r w:rsidRPr="00153AB4">
        <w:t xml:space="preserve"> замечания и предложения РСПП к проекту федерального закона «О внесении изменений в статью 10 Федерального закона от 26 декабря 1995 года № 208-ФЗ «</w:t>
      </w:r>
      <w:r w:rsidR="00A62CE2" w:rsidRPr="00153AB4">
        <w:t>Об акционерных об</w:t>
      </w:r>
      <w:r w:rsidRPr="00153AB4">
        <w:t>ществах»</w:t>
      </w:r>
      <w:r w:rsidR="00A62CE2" w:rsidRPr="00153AB4">
        <w:t>, статью 7 Федерального закона от 8 февраля 1998 года № 14-ФЗ «Об обществах с ограниченной ответственностью» и признании утратившими силу отдельных положений некоторых законодательных актов Российской Федерации»</w:t>
      </w:r>
    </w:p>
    <w:p w14:paraId="0CFB4FF3" w14:textId="77777777" w:rsidR="00DB59A1" w:rsidRPr="00153AB4" w:rsidRDefault="00DB59A1" w:rsidP="00DB59A1">
      <w:pPr>
        <w:ind w:firstLine="709"/>
        <w:jc w:val="both"/>
      </w:pPr>
    </w:p>
    <w:p w14:paraId="2036E549" w14:textId="7C4D0252" w:rsidR="00DB59A1" w:rsidRPr="008B05AE" w:rsidRDefault="008B05AE" w:rsidP="00DB59A1">
      <w:pPr>
        <w:ind w:firstLine="709"/>
        <w:jc w:val="center"/>
        <w:rPr>
          <w:rStyle w:val="a3"/>
          <w:b/>
        </w:rPr>
      </w:pPr>
      <w:r>
        <w:rPr>
          <w:b/>
          <w:sz w:val="28"/>
        </w:rPr>
        <w:fldChar w:fldCharType="begin"/>
      </w:r>
      <w:r>
        <w:rPr>
          <w:b/>
          <w:sz w:val="28"/>
        </w:rPr>
        <w:instrText>HYPERLINK "https://rspp.ru/upload/content/468/q5qqrio9kxps9ylnwog7a12fathmlw9v/1718-05%20Л.И.Брычевой.pdf"</w:instrText>
      </w:r>
      <w:r>
        <w:rPr>
          <w:b/>
          <w:sz w:val="28"/>
        </w:rPr>
      </w:r>
      <w:r>
        <w:rPr>
          <w:b/>
          <w:sz w:val="28"/>
        </w:rPr>
        <w:fldChar w:fldCharType="separate"/>
      </w:r>
      <w:r w:rsidR="00DB59A1" w:rsidRPr="008B05AE">
        <w:rPr>
          <w:rStyle w:val="a3"/>
          <w:b/>
        </w:rPr>
        <w:t>(подробнее)</w:t>
      </w:r>
    </w:p>
    <w:p w14:paraId="7506EA59" w14:textId="63555C6A" w:rsidR="004F76A5" w:rsidRPr="00153AB4" w:rsidRDefault="008B05AE" w:rsidP="00D200EA">
      <w:pPr>
        <w:ind w:firstLine="709"/>
        <w:jc w:val="both"/>
      </w:pPr>
      <w:r>
        <w:rPr>
          <w:b/>
          <w:sz w:val="28"/>
        </w:rPr>
        <w:fldChar w:fldCharType="end"/>
      </w:r>
    </w:p>
    <w:p w14:paraId="25594774" w14:textId="77777777" w:rsidR="00C56541" w:rsidRPr="00153AB4" w:rsidRDefault="00C56541"/>
    <w:sectPr w:rsidR="00C56541" w:rsidRPr="00153AB4" w:rsidSect="0099008F">
      <w:footerReference w:type="default" r:id="rId85"/>
      <w:pgSz w:w="16838" w:h="11906" w:orient="landscape"/>
      <w:pgMar w:top="93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F461" w14:textId="77777777" w:rsidR="00A00F5B" w:rsidRDefault="00A00F5B" w:rsidP="0099008F">
      <w:r>
        <w:separator/>
      </w:r>
    </w:p>
  </w:endnote>
  <w:endnote w:type="continuationSeparator" w:id="0">
    <w:p w14:paraId="1C52866A" w14:textId="77777777" w:rsidR="00A00F5B" w:rsidRDefault="00A00F5B" w:rsidP="009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615154"/>
      <w:docPartObj>
        <w:docPartGallery w:val="Page Numbers (Bottom of Page)"/>
        <w:docPartUnique/>
      </w:docPartObj>
    </w:sdtPr>
    <w:sdtContent>
      <w:p w14:paraId="182BBA0E" w14:textId="77777777" w:rsidR="0099008F" w:rsidRDefault="0099008F">
        <w:pPr>
          <w:pStyle w:val="ab"/>
          <w:jc w:val="center"/>
        </w:pPr>
        <w:r>
          <w:fldChar w:fldCharType="begin"/>
        </w:r>
        <w:r>
          <w:instrText>PAGE   \* MERGEFORMAT</w:instrText>
        </w:r>
        <w:r>
          <w:fldChar w:fldCharType="separate"/>
        </w:r>
        <w:r w:rsidR="00772737">
          <w:rPr>
            <w:noProof/>
          </w:rPr>
          <w:t>4</w:t>
        </w:r>
        <w:r>
          <w:fldChar w:fldCharType="end"/>
        </w:r>
      </w:p>
    </w:sdtContent>
  </w:sdt>
  <w:p w14:paraId="608D73FD" w14:textId="77777777" w:rsidR="0099008F" w:rsidRDefault="009900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34FE9" w14:textId="77777777" w:rsidR="00A00F5B" w:rsidRDefault="00A00F5B" w:rsidP="0099008F">
      <w:r>
        <w:separator/>
      </w:r>
    </w:p>
  </w:footnote>
  <w:footnote w:type="continuationSeparator" w:id="0">
    <w:p w14:paraId="6B51CB37" w14:textId="77777777" w:rsidR="00A00F5B" w:rsidRDefault="00A00F5B" w:rsidP="0099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E4831"/>
    <w:multiLevelType w:val="hybridMultilevel"/>
    <w:tmpl w:val="1A3E2190"/>
    <w:lvl w:ilvl="0" w:tplc="F7E2381E">
      <w:start w:val="3"/>
      <w:numFmt w:val="decimal"/>
      <w:lvlText w:val="%1."/>
      <w:lvlJc w:val="left"/>
      <w:pPr>
        <w:tabs>
          <w:tab w:val="num" w:pos="720"/>
        </w:tabs>
        <w:ind w:left="72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29B6376"/>
    <w:multiLevelType w:val="hybridMultilevel"/>
    <w:tmpl w:val="A0764718"/>
    <w:lvl w:ilvl="0" w:tplc="BE60190A">
      <w:start w:val="1"/>
      <w:numFmt w:val="decimal"/>
      <w:lvlText w:val="%1."/>
      <w:lvlJc w:val="left"/>
      <w:pPr>
        <w:tabs>
          <w:tab w:val="num" w:pos="360"/>
        </w:tabs>
        <w:ind w:left="360" w:hanging="360"/>
      </w:pPr>
      <w:rPr>
        <w:b w:val="0"/>
      </w:rPr>
    </w:lvl>
    <w:lvl w:ilvl="1" w:tplc="1094689A">
      <w:numFmt w:val="none"/>
      <w:lvlText w:val=""/>
      <w:lvlJc w:val="left"/>
      <w:pPr>
        <w:tabs>
          <w:tab w:val="num" w:pos="0"/>
        </w:tabs>
        <w:ind w:left="0" w:firstLine="0"/>
      </w:pPr>
    </w:lvl>
    <w:lvl w:ilvl="2" w:tplc="4238C90C">
      <w:numFmt w:val="none"/>
      <w:lvlText w:val=""/>
      <w:lvlJc w:val="left"/>
      <w:pPr>
        <w:tabs>
          <w:tab w:val="num" w:pos="0"/>
        </w:tabs>
        <w:ind w:left="0" w:firstLine="0"/>
      </w:pPr>
    </w:lvl>
    <w:lvl w:ilvl="3" w:tplc="894A5A28">
      <w:numFmt w:val="none"/>
      <w:lvlText w:val=""/>
      <w:lvlJc w:val="left"/>
      <w:pPr>
        <w:tabs>
          <w:tab w:val="num" w:pos="0"/>
        </w:tabs>
        <w:ind w:left="0" w:firstLine="0"/>
      </w:pPr>
    </w:lvl>
    <w:lvl w:ilvl="4" w:tplc="2B9C57A2">
      <w:numFmt w:val="none"/>
      <w:lvlText w:val=""/>
      <w:lvlJc w:val="left"/>
      <w:pPr>
        <w:tabs>
          <w:tab w:val="num" w:pos="0"/>
        </w:tabs>
        <w:ind w:left="0" w:firstLine="0"/>
      </w:pPr>
    </w:lvl>
    <w:lvl w:ilvl="5" w:tplc="7ACC57A0">
      <w:numFmt w:val="none"/>
      <w:lvlText w:val=""/>
      <w:lvlJc w:val="left"/>
      <w:pPr>
        <w:tabs>
          <w:tab w:val="num" w:pos="0"/>
        </w:tabs>
        <w:ind w:left="0" w:firstLine="0"/>
      </w:pPr>
    </w:lvl>
    <w:lvl w:ilvl="6" w:tplc="133AF9D0">
      <w:numFmt w:val="none"/>
      <w:lvlText w:val=""/>
      <w:lvlJc w:val="left"/>
      <w:pPr>
        <w:tabs>
          <w:tab w:val="num" w:pos="0"/>
        </w:tabs>
        <w:ind w:left="0" w:firstLine="0"/>
      </w:pPr>
    </w:lvl>
    <w:lvl w:ilvl="7" w:tplc="520ABD4E">
      <w:numFmt w:val="none"/>
      <w:lvlText w:val=""/>
      <w:lvlJc w:val="left"/>
      <w:pPr>
        <w:tabs>
          <w:tab w:val="num" w:pos="0"/>
        </w:tabs>
        <w:ind w:left="0" w:firstLine="0"/>
      </w:pPr>
    </w:lvl>
    <w:lvl w:ilvl="8" w:tplc="CD920E6A">
      <w:numFmt w:val="none"/>
      <w:lvlText w:val=""/>
      <w:lvlJc w:val="left"/>
      <w:pPr>
        <w:tabs>
          <w:tab w:val="num" w:pos="0"/>
        </w:tabs>
        <w:ind w:left="0" w:firstLine="0"/>
      </w:pPr>
    </w:lvl>
  </w:abstractNum>
  <w:abstractNum w:abstractNumId="2" w15:restartNumberingAfterBreak="0">
    <w:nsid w:val="75D422D0"/>
    <w:multiLevelType w:val="hybridMultilevel"/>
    <w:tmpl w:val="6F36DC1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05760808">
    <w:abstractNumId w:val="1"/>
    <w:lvlOverride w:ilvl="0">
      <w:startOverride w:val="1"/>
    </w:lvlOverride>
    <w:lvlOverride w:ilvl="1"/>
    <w:lvlOverride w:ilvl="2"/>
    <w:lvlOverride w:ilvl="3"/>
    <w:lvlOverride w:ilvl="4"/>
    <w:lvlOverride w:ilvl="5"/>
    <w:lvlOverride w:ilvl="6"/>
    <w:lvlOverride w:ilvl="7"/>
    <w:lvlOverride w:ilvl="8"/>
  </w:num>
  <w:num w:numId="2" w16cid:durableId="1758362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24368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C8"/>
    <w:rsid w:val="000114DC"/>
    <w:rsid w:val="000239E8"/>
    <w:rsid w:val="00043C13"/>
    <w:rsid w:val="00062754"/>
    <w:rsid w:val="00075944"/>
    <w:rsid w:val="00077435"/>
    <w:rsid w:val="00083C5A"/>
    <w:rsid w:val="000905C8"/>
    <w:rsid w:val="000A132A"/>
    <w:rsid w:val="000C1E0F"/>
    <w:rsid w:val="000D01E7"/>
    <w:rsid w:val="000D1E3B"/>
    <w:rsid w:val="000E5966"/>
    <w:rsid w:val="00123197"/>
    <w:rsid w:val="001303FE"/>
    <w:rsid w:val="001341CF"/>
    <w:rsid w:val="0014706C"/>
    <w:rsid w:val="00153AB4"/>
    <w:rsid w:val="0017767F"/>
    <w:rsid w:val="00177C48"/>
    <w:rsid w:val="001B4234"/>
    <w:rsid w:val="001B6B15"/>
    <w:rsid w:val="001D51BE"/>
    <w:rsid w:val="001F5BDD"/>
    <w:rsid w:val="00201C22"/>
    <w:rsid w:val="00207BF4"/>
    <w:rsid w:val="00243B0D"/>
    <w:rsid w:val="002457DC"/>
    <w:rsid w:val="00261892"/>
    <w:rsid w:val="0027004D"/>
    <w:rsid w:val="00293632"/>
    <w:rsid w:val="00297136"/>
    <w:rsid w:val="002C3080"/>
    <w:rsid w:val="002C767D"/>
    <w:rsid w:val="002F0A0D"/>
    <w:rsid w:val="00323E8D"/>
    <w:rsid w:val="00366706"/>
    <w:rsid w:val="003921A8"/>
    <w:rsid w:val="003A566B"/>
    <w:rsid w:val="003F3916"/>
    <w:rsid w:val="00473E5B"/>
    <w:rsid w:val="004B5AF9"/>
    <w:rsid w:val="004E7757"/>
    <w:rsid w:val="004F76A5"/>
    <w:rsid w:val="00586F70"/>
    <w:rsid w:val="005C65FC"/>
    <w:rsid w:val="00603BDE"/>
    <w:rsid w:val="00614B0F"/>
    <w:rsid w:val="0061656B"/>
    <w:rsid w:val="00631C9C"/>
    <w:rsid w:val="00694B96"/>
    <w:rsid w:val="00694D35"/>
    <w:rsid w:val="006A5708"/>
    <w:rsid w:val="006B1DE5"/>
    <w:rsid w:val="006E2F21"/>
    <w:rsid w:val="006F340B"/>
    <w:rsid w:val="0073760A"/>
    <w:rsid w:val="00765192"/>
    <w:rsid w:val="00767ED4"/>
    <w:rsid w:val="00772737"/>
    <w:rsid w:val="00781570"/>
    <w:rsid w:val="007A23A8"/>
    <w:rsid w:val="007B48FA"/>
    <w:rsid w:val="007C6474"/>
    <w:rsid w:val="007E2588"/>
    <w:rsid w:val="00804EBD"/>
    <w:rsid w:val="0083483E"/>
    <w:rsid w:val="00834959"/>
    <w:rsid w:val="00844E2E"/>
    <w:rsid w:val="008560E1"/>
    <w:rsid w:val="00860636"/>
    <w:rsid w:val="00861120"/>
    <w:rsid w:val="00861301"/>
    <w:rsid w:val="00871480"/>
    <w:rsid w:val="008715A9"/>
    <w:rsid w:val="00891D6C"/>
    <w:rsid w:val="008B05AE"/>
    <w:rsid w:val="008E2F7D"/>
    <w:rsid w:val="008E633D"/>
    <w:rsid w:val="008F4BDF"/>
    <w:rsid w:val="00912A87"/>
    <w:rsid w:val="00962F16"/>
    <w:rsid w:val="0096502A"/>
    <w:rsid w:val="00983992"/>
    <w:rsid w:val="0099008F"/>
    <w:rsid w:val="009C1047"/>
    <w:rsid w:val="00A00F5B"/>
    <w:rsid w:val="00A06A50"/>
    <w:rsid w:val="00A51F11"/>
    <w:rsid w:val="00A579D7"/>
    <w:rsid w:val="00A6187B"/>
    <w:rsid w:val="00A62CE2"/>
    <w:rsid w:val="00A65281"/>
    <w:rsid w:val="00A8082F"/>
    <w:rsid w:val="00AA17C2"/>
    <w:rsid w:val="00AC3DE3"/>
    <w:rsid w:val="00AC640C"/>
    <w:rsid w:val="00B024B6"/>
    <w:rsid w:val="00B04CFE"/>
    <w:rsid w:val="00B27FB3"/>
    <w:rsid w:val="00B40CC4"/>
    <w:rsid w:val="00B47408"/>
    <w:rsid w:val="00B701C2"/>
    <w:rsid w:val="00B85A79"/>
    <w:rsid w:val="00B94EBD"/>
    <w:rsid w:val="00C16BE3"/>
    <w:rsid w:val="00C56541"/>
    <w:rsid w:val="00C6010E"/>
    <w:rsid w:val="00C9051B"/>
    <w:rsid w:val="00CA41BB"/>
    <w:rsid w:val="00CD5CE4"/>
    <w:rsid w:val="00CF368C"/>
    <w:rsid w:val="00D200EA"/>
    <w:rsid w:val="00D26B5F"/>
    <w:rsid w:val="00D27DF3"/>
    <w:rsid w:val="00D75E48"/>
    <w:rsid w:val="00D813F5"/>
    <w:rsid w:val="00D83EB3"/>
    <w:rsid w:val="00D871D6"/>
    <w:rsid w:val="00D91D2F"/>
    <w:rsid w:val="00DB59A1"/>
    <w:rsid w:val="00DF1DA2"/>
    <w:rsid w:val="00DF7F0A"/>
    <w:rsid w:val="00E134F3"/>
    <w:rsid w:val="00E23C17"/>
    <w:rsid w:val="00E52023"/>
    <w:rsid w:val="00F05B00"/>
    <w:rsid w:val="00F14FD2"/>
    <w:rsid w:val="00F22769"/>
    <w:rsid w:val="00F47245"/>
    <w:rsid w:val="00F63A49"/>
    <w:rsid w:val="00F87A46"/>
    <w:rsid w:val="00FA0830"/>
    <w:rsid w:val="00FC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0DCB"/>
  <w15:docId w15:val="{4CE3E537-9A7A-4537-A949-0B8800AC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5C8"/>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0905C8"/>
    <w:pPr>
      <w:keepNext/>
      <w:jc w:val="center"/>
      <w:outlineLvl w:val="0"/>
    </w:pPr>
    <w:rPr>
      <w:rFonts w:cs="Arial"/>
      <w:b/>
      <w:bCs/>
      <w:kern w:val="32"/>
      <w:sz w:val="28"/>
      <w:szCs w:val="32"/>
      <w:u w:val="single"/>
    </w:rPr>
  </w:style>
  <w:style w:type="paragraph" w:styleId="3">
    <w:name w:val="heading 3"/>
    <w:basedOn w:val="a"/>
    <w:next w:val="a"/>
    <w:link w:val="30"/>
    <w:uiPriority w:val="9"/>
    <w:semiHidden/>
    <w:unhideWhenUsed/>
    <w:qFormat/>
    <w:rsid w:val="00C16BE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5C8"/>
    <w:rPr>
      <w:rFonts w:ascii="Times New Roman" w:eastAsia="Times New Roman" w:hAnsi="Times New Roman" w:cs="Arial"/>
      <w:b/>
      <w:bCs/>
      <w:kern w:val="32"/>
      <w:sz w:val="28"/>
      <w:szCs w:val="32"/>
      <w:u w:val="single"/>
      <w:lang w:eastAsia="ru-RU"/>
      <w14:ligatures w14:val="none"/>
    </w:rPr>
  </w:style>
  <w:style w:type="character" w:styleId="a3">
    <w:name w:val="Hyperlink"/>
    <w:uiPriority w:val="99"/>
    <w:unhideWhenUsed/>
    <w:rsid w:val="000905C8"/>
    <w:rPr>
      <w:rFonts w:ascii="Times New Roman" w:hAnsi="Times New Roman" w:cs="Times New Roman" w:hint="default"/>
      <w:color w:val="000000"/>
      <w:sz w:val="28"/>
      <w:u w:val="single"/>
      <w:vertAlign w:val="baseline"/>
    </w:rPr>
  </w:style>
  <w:style w:type="paragraph" w:styleId="HTML">
    <w:name w:val="HTML Preformatted"/>
    <w:basedOn w:val="a"/>
    <w:link w:val="HTML0"/>
    <w:uiPriority w:val="99"/>
    <w:semiHidden/>
    <w:unhideWhenUsed/>
    <w:rsid w:val="00090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905C8"/>
    <w:rPr>
      <w:rFonts w:ascii="Courier New" w:eastAsia="Times New Roman" w:hAnsi="Courier New" w:cs="Courier New"/>
      <w:kern w:val="0"/>
      <w:sz w:val="20"/>
      <w:szCs w:val="20"/>
      <w:lang w:eastAsia="ru-RU"/>
      <w14:ligatures w14:val="none"/>
    </w:rPr>
  </w:style>
  <w:style w:type="paragraph" w:styleId="a4">
    <w:name w:val="Body Text"/>
    <w:basedOn w:val="a"/>
    <w:link w:val="a5"/>
    <w:semiHidden/>
    <w:unhideWhenUsed/>
    <w:rsid w:val="000905C8"/>
    <w:pPr>
      <w:jc w:val="both"/>
    </w:pPr>
    <w:rPr>
      <w:sz w:val="28"/>
      <w:szCs w:val="20"/>
    </w:rPr>
  </w:style>
  <w:style w:type="character" w:customStyle="1" w:styleId="a5">
    <w:name w:val="Основной текст Знак"/>
    <w:basedOn w:val="a0"/>
    <w:link w:val="a4"/>
    <w:semiHidden/>
    <w:rsid w:val="000905C8"/>
    <w:rPr>
      <w:rFonts w:ascii="Times New Roman" w:eastAsia="Times New Roman" w:hAnsi="Times New Roman" w:cs="Times New Roman"/>
      <w:kern w:val="0"/>
      <w:sz w:val="28"/>
      <w:szCs w:val="20"/>
      <w:lang w:eastAsia="ru-RU"/>
      <w14:ligatures w14:val="none"/>
    </w:rPr>
  </w:style>
  <w:style w:type="character" w:customStyle="1" w:styleId="11">
    <w:name w:val="Неразрешенное упоминание1"/>
    <w:basedOn w:val="a0"/>
    <w:uiPriority w:val="99"/>
    <w:semiHidden/>
    <w:unhideWhenUsed/>
    <w:rsid w:val="00694D35"/>
    <w:rPr>
      <w:color w:val="605E5C"/>
      <w:shd w:val="clear" w:color="auto" w:fill="E1DFDD"/>
    </w:rPr>
  </w:style>
  <w:style w:type="paragraph" w:styleId="a6">
    <w:name w:val="Normal (Web)"/>
    <w:basedOn w:val="a"/>
    <w:uiPriority w:val="99"/>
    <w:semiHidden/>
    <w:unhideWhenUsed/>
    <w:rsid w:val="00694B96"/>
  </w:style>
  <w:style w:type="character" w:styleId="a7">
    <w:name w:val="FollowedHyperlink"/>
    <w:basedOn w:val="a0"/>
    <w:uiPriority w:val="99"/>
    <w:semiHidden/>
    <w:unhideWhenUsed/>
    <w:rsid w:val="00871480"/>
    <w:rPr>
      <w:color w:val="954F72" w:themeColor="followedHyperlink"/>
      <w:u w:val="single"/>
    </w:rPr>
  </w:style>
  <w:style w:type="character" w:customStyle="1" w:styleId="30">
    <w:name w:val="Заголовок 3 Знак"/>
    <w:basedOn w:val="a0"/>
    <w:link w:val="3"/>
    <w:uiPriority w:val="9"/>
    <w:semiHidden/>
    <w:rsid w:val="00C16BE3"/>
    <w:rPr>
      <w:rFonts w:asciiTheme="majorHAnsi" w:eastAsiaTheme="majorEastAsia" w:hAnsiTheme="majorHAnsi" w:cstheme="majorBidi"/>
      <w:color w:val="1F3763" w:themeColor="accent1" w:themeShade="7F"/>
      <w:kern w:val="0"/>
      <w:lang w:eastAsia="ru-RU"/>
      <w14:ligatures w14:val="none"/>
    </w:rPr>
  </w:style>
  <w:style w:type="paragraph" w:styleId="a8">
    <w:name w:val="List Paragraph"/>
    <w:basedOn w:val="a"/>
    <w:uiPriority w:val="34"/>
    <w:qFormat/>
    <w:rsid w:val="00B94EBD"/>
    <w:pPr>
      <w:ind w:left="720"/>
      <w:contextualSpacing/>
    </w:pPr>
  </w:style>
  <w:style w:type="paragraph" w:customStyle="1" w:styleId="Default">
    <w:name w:val="Default"/>
    <w:rsid w:val="005C65FC"/>
    <w:pPr>
      <w:autoSpaceDE w:val="0"/>
      <w:autoSpaceDN w:val="0"/>
      <w:adjustRightInd w:val="0"/>
    </w:pPr>
    <w:rPr>
      <w:rFonts w:ascii="Times New Roman" w:eastAsia="Times New Roman" w:hAnsi="Times New Roman" w:cs="Times New Roman"/>
      <w:color w:val="000000"/>
      <w:kern w:val="0"/>
      <w:lang w:eastAsia="ru-RU"/>
      <w14:ligatures w14:val="none"/>
    </w:rPr>
  </w:style>
  <w:style w:type="paragraph" w:styleId="a9">
    <w:name w:val="header"/>
    <w:basedOn w:val="a"/>
    <w:link w:val="aa"/>
    <w:uiPriority w:val="99"/>
    <w:unhideWhenUsed/>
    <w:rsid w:val="0099008F"/>
    <w:pPr>
      <w:tabs>
        <w:tab w:val="center" w:pos="4677"/>
        <w:tab w:val="right" w:pos="9355"/>
      </w:tabs>
    </w:pPr>
  </w:style>
  <w:style w:type="character" w:customStyle="1" w:styleId="aa">
    <w:name w:val="Верхний колонтитул Знак"/>
    <w:basedOn w:val="a0"/>
    <w:link w:val="a9"/>
    <w:uiPriority w:val="99"/>
    <w:rsid w:val="0099008F"/>
    <w:rPr>
      <w:rFonts w:ascii="Times New Roman" w:eastAsia="Times New Roman" w:hAnsi="Times New Roman" w:cs="Times New Roman"/>
      <w:kern w:val="0"/>
      <w:lang w:eastAsia="ru-RU"/>
      <w14:ligatures w14:val="none"/>
    </w:rPr>
  </w:style>
  <w:style w:type="paragraph" w:styleId="ab">
    <w:name w:val="footer"/>
    <w:basedOn w:val="a"/>
    <w:link w:val="ac"/>
    <w:uiPriority w:val="99"/>
    <w:unhideWhenUsed/>
    <w:rsid w:val="0099008F"/>
    <w:pPr>
      <w:tabs>
        <w:tab w:val="center" w:pos="4677"/>
        <w:tab w:val="right" w:pos="9355"/>
      </w:tabs>
    </w:pPr>
  </w:style>
  <w:style w:type="character" w:customStyle="1" w:styleId="ac">
    <w:name w:val="Нижний колонтитул Знак"/>
    <w:basedOn w:val="a0"/>
    <w:link w:val="ab"/>
    <w:uiPriority w:val="99"/>
    <w:rsid w:val="0099008F"/>
    <w:rPr>
      <w:rFonts w:ascii="Times New Roman" w:eastAsia="Times New Roman" w:hAnsi="Times New Roman" w:cs="Times New Roman"/>
      <w:kern w:val="0"/>
      <w:lang w:eastAsia="ru-RU"/>
      <w14:ligatures w14:val="none"/>
    </w:rPr>
  </w:style>
  <w:style w:type="character" w:styleId="ad">
    <w:name w:val="Unresolved Mention"/>
    <w:basedOn w:val="a0"/>
    <w:uiPriority w:val="99"/>
    <w:semiHidden/>
    <w:unhideWhenUsed/>
    <w:rsid w:val="00023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1282">
      <w:bodyDiv w:val="1"/>
      <w:marLeft w:val="0"/>
      <w:marRight w:val="0"/>
      <w:marTop w:val="0"/>
      <w:marBottom w:val="0"/>
      <w:divBdr>
        <w:top w:val="none" w:sz="0" w:space="0" w:color="auto"/>
        <w:left w:val="none" w:sz="0" w:space="0" w:color="auto"/>
        <w:bottom w:val="none" w:sz="0" w:space="0" w:color="auto"/>
        <w:right w:val="none" w:sz="0" w:space="0" w:color="auto"/>
      </w:divBdr>
    </w:div>
    <w:div w:id="104228374">
      <w:bodyDiv w:val="1"/>
      <w:marLeft w:val="0"/>
      <w:marRight w:val="0"/>
      <w:marTop w:val="0"/>
      <w:marBottom w:val="0"/>
      <w:divBdr>
        <w:top w:val="none" w:sz="0" w:space="0" w:color="auto"/>
        <w:left w:val="none" w:sz="0" w:space="0" w:color="auto"/>
        <w:bottom w:val="none" w:sz="0" w:space="0" w:color="auto"/>
        <w:right w:val="none" w:sz="0" w:space="0" w:color="auto"/>
      </w:divBdr>
    </w:div>
    <w:div w:id="105589750">
      <w:bodyDiv w:val="1"/>
      <w:marLeft w:val="0"/>
      <w:marRight w:val="0"/>
      <w:marTop w:val="0"/>
      <w:marBottom w:val="0"/>
      <w:divBdr>
        <w:top w:val="none" w:sz="0" w:space="0" w:color="auto"/>
        <w:left w:val="none" w:sz="0" w:space="0" w:color="auto"/>
        <w:bottom w:val="none" w:sz="0" w:space="0" w:color="auto"/>
        <w:right w:val="none" w:sz="0" w:space="0" w:color="auto"/>
      </w:divBdr>
      <w:divsChild>
        <w:div w:id="121508682">
          <w:marLeft w:val="0"/>
          <w:marRight w:val="0"/>
          <w:marTop w:val="0"/>
          <w:marBottom w:val="75"/>
          <w:divBdr>
            <w:top w:val="none" w:sz="0" w:space="0" w:color="auto"/>
            <w:left w:val="none" w:sz="0" w:space="0" w:color="auto"/>
            <w:bottom w:val="none" w:sz="0" w:space="0" w:color="auto"/>
            <w:right w:val="none" w:sz="0" w:space="0" w:color="auto"/>
          </w:divBdr>
        </w:div>
        <w:div w:id="43062794">
          <w:marLeft w:val="0"/>
          <w:marRight w:val="0"/>
          <w:marTop w:val="0"/>
          <w:marBottom w:val="150"/>
          <w:divBdr>
            <w:top w:val="none" w:sz="0" w:space="0" w:color="auto"/>
            <w:left w:val="none" w:sz="0" w:space="0" w:color="auto"/>
            <w:bottom w:val="none" w:sz="0" w:space="0" w:color="auto"/>
            <w:right w:val="none" w:sz="0" w:space="0" w:color="auto"/>
          </w:divBdr>
          <w:divsChild>
            <w:div w:id="1033918718">
              <w:marLeft w:val="0"/>
              <w:marRight w:val="0"/>
              <w:marTop w:val="0"/>
              <w:marBottom w:val="0"/>
              <w:divBdr>
                <w:top w:val="none" w:sz="0" w:space="0" w:color="auto"/>
                <w:left w:val="none" w:sz="0" w:space="0" w:color="auto"/>
                <w:bottom w:val="none" w:sz="0" w:space="0" w:color="auto"/>
                <w:right w:val="none" w:sz="0" w:space="0" w:color="auto"/>
              </w:divBdr>
              <w:divsChild>
                <w:div w:id="1860269">
                  <w:marLeft w:val="0"/>
                  <w:marRight w:val="0"/>
                  <w:marTop w:val="0"/>
                  <w:marBottom w:val="0"/>
                  <w:divBdr>
                    <w:top w:val="none" w:sz="0" w:space="0" w:color="auto"/>
                    <w:left w:val="none" w:sz="0" w:space="0" w:color="auto"/>
                    <w:bottom w:val="none" w:sz="0" w:space="0" w:color="auto"/>
                    <w:right w:val="none" w:sz="0" w:space="0" w:color="auto"/>
                  </w:divBdr>
                </w:div>
              </w:divsChild>
            </w:div>
            <w:div w:id="8968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4983">
      <w:bodyDiv w:val="1"/>
      <w:marLeft w:val="0"/>
      <w:marRight w:val="0"/>
      <w:marTop w:val="0"/>
      <w:marBottom w:val="0"/>
      <w:divBdr>
        <w:top w:val="none" w:sz="0" w:space="0" w:color="auto"/>
        <w:left w:val="none" w:sz="0" w:space="0" w:color="auto"/>
        <w:bottom w:val="none" w:sz="0" w:space="0" w:color="auto"/>
        <w:right w:val="none" w:sz="0" w:space="0" w:color="auto"/>
      </w:divBdr>
      <w:divsChild>
        <w:div w:id="977076310">
          <w:marLeft w:val="0"/>
          <w:marRight w:val="0"/>
          <w:marTop w:val="0"/>
          <w:marBottom w:val="75"/>
          <w:divBdr>
            <w:top w:val="none" w:sz="0" w:space="0" w:color="auto"/>
            <w:left w:val="none" w:sz="0" w:space="0" w:color="auto"/>
            <w:bottom w:val="none" w:sz="0" w:space="0" w:color="auto"/>
            <w:right w:val="none" w:sz="0" w:space="0" w:color="auto"/>
          </w:divBdr>
        </w:div>
        <w:div w:id="1239825816">
          <w:marLeft w:val="0"/>
          <w:marRight w:val="0"/>
          <w:marTop w:val="0"/>
          <w:marBottom w:val="150"/>
          <w:divBdr>
            <w:top w:val="none" w:sz="0" w:space="0" w:color="auto"/>
            <w:left w:val="none" w:sz="0" w:space="0" w:color="auto"/>
            <w:bottom w:val="none" w:sz="0" w:space="0" w:color="auto"/>
            <w:right w:val="none" w:sz="0" w:space="0" w:color="auto"/>
          </w:divBdr>
          <w:divsChild>
            <w:div w:id="869105538">
              <w:marLeft w:val="0"/>
              <w:marRight w:val="0"/>
              <w:marTop w:val="0"/>
              <w:marBottom w:val="0"/>
              <w:divBdr>
                <w:top w:val="none" w:sz="0" w:space="0" w:color="auto"/>
                <w:left w:val="none" w:sz="0" w:space="0" w:color="auto"/>
                <w:bottom w:val="none" w:sz="0" w:space="0" w:color="auto"/>
                <w:right w:val="none" w:sz="0" w:space="0" w:color="auto"/>
              </w:divBdr>
              <w:divsChild>
                <w:div w:id="1893079210">
                  <w:marLeft w:val="0"/>
                  <w:marRight w:val="0"/>
                  <w:marTop w:val="0"/>
                  <w:marBottom w:val="0"/>
                  <w:divBdr>
                    <w:top w:val="none" w:sz="0" w:space="0" w:color="auto"/>
                    <w:left w:val="none" w:sz="0" w:space="0" w:color="auto"/>
                    <w:bottom w:val="none" w:sz="0" w:space="0" w:color="auto"/>
                    <w:right w:val="none" w:sz="0" w:space="0" w:color="auto"/>
                  </w:divBdr>
                </w:div>
              </w:divsChild>
            </w:div>
            <w:div w:id="14570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128">
      <w:bodyDiv w:val="1"/>
      <w:marLeft w:val="0"/>
      <w:marRight w:val="0"/>
      <w:marTop w:val="0"/>
      <w:marBottom w:val="0"/>
      <w:divBdr>
        <w:top w:val="none" w:sz="0" w:space="0" w:color="auto"/>
        <w:left w:val="none" w:sz="0" w:space="0" w:color="auto"/>
        <w:bottom w:val="none" w:sz="0" w:space="0" w:color="auto"/>
        <w:right w:val="none" w:sz="0" w:space="0" w:color="auto"/>
      </w:divBdr>
    </w:div>
    <w:div w:id="132602353">
      <w:bodyDiv w:val="1"/>
      <w:marLeft w:val="0"/>
      <w:marRight w:val="0"/>
      <w:marTop w:val="0"/>
      <w:marBottom w:val="0"/>
      <w:divBdr>
        <w:top w:val="none" w:sz="0" w:space="0" w:color="auto"/>
        <w:left w:val="none" w:sz="0" w:space="0" w:color="auto"/>
        <w:bottom w:val="none" w:sz="0" w:space="0" w:color="auto"/>
        <w:right w:val="none" w:sz="0" w:space="0" w:color="auto"/>
      </w:divBdr>
    </w:div>
    <w:div w:id="169489847">
      <w:bodyDiv w:val="1"/>
      <w:marLeft w:val="0"/>
      <w:marRight w:val="0"/>
      <w:marTop w:val="0"/>
      <w:marBottom w:val="0"/>
      <w:divBdr>
        <w:top w:val="none" w:sz="0" w:space="0" w:color="auto"/>
        <w:left w:val="none" w:sz="0" w:space="0" w:color="auto"/>
        <w:bottom w:val="none" w:sz="0" w:space="0" w:color="auto"/>
        <w:right w:val="none" w:sz="0" w:space="0" w:color="auto"/>
      </w:divBdr>
    </w:div>
    <w:div w:id="195194469">
      <w:bodyDiv w:val="1"/>
      <w:marLeft w:val="0"/>
      <w:marRight w:val="0"/>
      <w:marTop w:val="0"/>
      <w:marBottom w:val="0"/>
      <w:divBdr>
        <w:top w:val="none" w:sz="0" w:space="0" w:color="auto"/>
        <w:left w:val="none" w:sz="0" w:space="0" w:color="auto"/>
        <w:bottom w:val="none" w:sz="0" w:space="0" w:color="auto"/>
        <w:right w:val="none" w:sz="0" w:space="0" w:color="auto"/>
      </w:divBdr>
      <w:divsChild>
        <w:div w:id="797576163">
          <w:marLeft w:val="0"/>
          <w:marRight w:val="0"/>
          <w:marTop w:val="0"/>
          <w:marBottom w:val="75"/>
          <w:divBdr>
            <w:top w:val="none" w:sz="0" w:space="0" w:color="auto"/>
            <w:left w:val="none" w:sz="0" w:space="0" w:color="auto"/>
            <w:bottom w:val="none" w:sz="0" w:space="0" w:color="auto"/>
            <w:right w:val="none" w:sz="0" w:space="0" w:color="auto"/>
          </w:divBdr>
        </w:div>
        <w:div w:id="1001003263">
          <w:marLeft w:val="0"/>
          <w:marRight w:val="0"/>
          <w:marTop w:val="0"/>
          <w:marBottom w:val="150"/>
          <w:divBdr>
            <w:top w:val="none" w:sz="0" w:space="0" w:color="auto"/>
            <w:left w:val="none" w:sz="0" w:space="0" w:color="auto"/>
            <w:bottom w:val="none" w:sz="0" w:space="0" w:color="auto"/>
            <w:right w:val="none" w:sz="0" w:space="0" w:color="auto"/>
          </w:divBdr>
          <w:divsChild>
            <w:div w:id="280578857">
              <w:marLeft w:val="0"/>
              <w:marRight w:val="0"/>
              <w:marTop w:val="0"/>
              <w:marBottom w:val="0"/>
              <w:divBdr>
                <w:top w:val="none" w:sz="0" w:space="0" w:color="auto"/>
                <w:left w:val="none" w:sz="0" w:space="0" w:color="auto"/>
                <w:bottom w:val="none" w:sz="0" w:space="0" w:color="auto"/>
                <w:right w:val="none" w:sz="0" w:space="0" w:color="auto"/>
              </w:divBdr>
              <w:divsChild>
                <w:div w:id="354117323">
                  <w:marLeft w:val="0"/>
                  <w:marRight w:val="0"/>
                  <w:marTop w:val="0"/>
                  <w:marBottom w:val="0"/>
                  <w:divBdr>
                    <w:top w:val="none" w:sz="0" w:space="0" w:color="auto"/>
                    <w:left w:val="none" w:sz="0" w:space="0" w:color="auto"/>
                    <w:bottom w:val="none" w:sz="0" w:space="0" w:color="auto"/>
                    <w:right w:val="none" w:sz="0" w:space="0" w:color="auto"/>
                  </w:divBdr>
                </w:div>
              </w:divsChild>
            </w:div>
            <w:div w:id="3528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8896">
      <w:bodyDiv w:val="1"/>
      <w:marLeft w:val="0"/>
      <w:marRight w:val="0"/>
      <w:marTop w:val="0"/>
      <w:marBottom w:val="0"/>
      <w:divBdr>
        <w:top w:val="none" w:sz="0" w:space="0" w:color="auto"/>
        <w:left w:val="none" w:sz="0" w:space="0" w:color="auto"/>
        <w:bottom w:val="none" w:sz="0" w:space="0" w:color="auto"/>
        <w:right w:val="none" w:sz="0" w:space="0" w:color="auto"/>
      </w:divBdr>
      <w:divsChild>
        <w:div w:id="118232516">
          <w:marLeft w:val="2100"/>
          <w:marRight w:val="2100"/>
          <w:marTop w:val="1695"/>
          <w:marBottom w:val="384"/>
          <w:divBdr>
            <w:top w:val="none" w:sz="0" w:space="0" w:color="auto"/>
            <w:left w:val="none" w:sz="0" w:space="0" w:color="auto"/>
            <w:bottom w:val="none" w:sz="0" w:space="0" w:color="auto"/>
            <w:right w:val="none" w:sz="0" w:space="0" w:color="auto"/>
          </w:divBdr>
          <w:divsChild>
            <w:div w:id="1334996049">
              <w:marLeft w:val="0"/>
              <w:marRight w:val="0"/>
              <w:marTop w:val="150"/>
              <w:marBottom w:val="0"/>
              <w:divBdr>
                <w:top w:val="none" w:sz="0" w:space="0" w:color="auto"/>
                <w:left w:val="none" w:sz="0" w:space="0" w:color="auto"/>
                <w:bottom w:val="none" w:sz="0" w:space="0" w:color="auto"/>
                <w:right w:val="none" w:sz="0" w:space="0" w:color="auto"/>
              </w:divBdr>
              <w:divsChild>
                <w:div w:id="1543976188">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469858987">
          <w:marLeft w:val="0"/>
          <w:marRight w:val="0"/>
          <w:marTop w:val="1215"/>
          <w:marBottom w:val="0"/>
          <w:divBdr>
            <w:top w:val="none" w:sz="0" w:space="0" w:color="auto"/>
            <w:left w:val="none" w:sz="0" w:space="0" w:color="auto"/>
            <w:bottom w:val="none" w:sz="0" w:space="0" w:color="auto"/>
            <w:right w:val="none" w:sz="0" w:space="0" w:color="auto"/>
          </w:divBdr>
        </w:div>
      </w:divsChild>
    </w:div>
    <w:div w:id="256912637">
      <w:bodyDiv w:val="1"/>
      <w:marLeft w:val="0"/>
      <w:marRight w:val="0"/>
      <w:marTop w:val="0"/>
      <w:marBottom w:val="0"/>
      <w:divBdr>
        <w:top w:val="none" w:sz="0" w:space="0" w:color="auto"/>
        <w:left w:val="none" w:sz="0" w:space="0" w:color="auto"/>
        <w:bottom w:val="none" w:sz="0" w:space="0" w:color="auto"/>
        <w:right w:val="none" w:sz="0" w:space="0" w:color="auto"/>
      </w:divBdr>
      <w:divsChild>
        <w:div w:id="1275022069">
          <w:marLeft w:val="0"/>
          <w:marRight w:val="0"/>
          <w:marTop w:val="0"/>
          <w:marBottom w:val="75"/>
          <w:divBdr>
            <w:top w:val="none" w:sz="0" w:space="0" w:color="auto"/>
            <w:left w:val="none" w:sz="0" w:space="0" w:color="auto"/>
            <w:bottom w:val="none" w:sz="0" w:space="0" w:color="auto"/>
            <w:right w:val="none" w:sz="0" w:space="0" w:color="auto"/>
          </w:divBdr>
        </w:div>
        <w:div w:id="345912007">
          <w:marLeft w:val="0"/>
          <w:marRight w:val="0"/>
          <w:marTop w:val="0"/>
          <w:marBottom w:val="150"/>
          <w:divBdr>
            <w:top w:val="none" w:sz="0" w:space="0" w:color="auto"/>
            <w:left w:val="none" w:sz="0" w:space="0" w:color="auto"/>
            <w:bottom w:val="none" w:sz="0" w:space="0" w:color="auto"/>
            <w:right w:val="none" w:sz="0" w:space="0" w:color="auto"/>
          </w:divBdr>
          <w:divsChild>
            <w:div w:id="1501383385">
              <w:marLeft w:val="0"/>
              <w:marRight w:val="0"/>
              <w:marTop w:val="0"/>
              <w:marBottom w:val="0"/>
              <w:divBdr>
                <w:top w:val="none" w:sz="0" w:space="0" w:color="auto"/>
                <w:left w:val="none" w:sz="0" w:space="0" w:color="auto"/>
                <w:bottom w:val="none" w:sz="0" w:space="0" w:color="auto"/>
                <w:right w:val="none" w:sz="0" w:space="0" w:color="auto"/>
              </w:divBdr>
              <w:divsChild>
                <w:div w:id="1222789030">
                  <w:marLeft w:val="0"/>
                  <w:marRight w:val="0"/>
                  <w:marTop w:val="0"/>
                  <w:marBottom w:val="0"/>
                  <w:divBdr>
                    <w:top w:val="none" w:sz="0" w:space="0" w:color="auto"/>
                    <w:left w:val="none" w:sz="0" w:space="0" w:color="auto"/>
                    <w:bottom w:val="none" w:sz="0" w:space="0" w:color="auto"/>
                    <w:right w:val="none" w:sz="0" w:space="0" w:color="auto"/>
                  </w:divBdr>
                </w:div>
              </w:divsChild>
            </w:div>
            <w:div w:id="19542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0078">
      <w:bodyDiv w:val="1"/>
      <w:marLeft w:val="0"/>
      <w:marRight w:val="0"/>
      <w:marTop w:val="0"/>
      <w:marBottom w:val="0"/>
      <w:divBdr>
        <w:top w:val="none" w:sz="0" w:space="0" w:color="auto"/>
        <w:left w:val="none" w:sz="0" w:space="0" w:color="auto"/>
        <w:bottom w:val="none" w:sz="0" w:space="0" w:color="auto"/>
        <w:right w:val="none" w:sz="0" w:space="0" w:color="auto"/>
      </w:divBdr>
      <w:divsChild>
        <w:div w:id="1775788247">
          <w:marLeft w:val="0"/>
          <w:marRight w:val="0"/>
          <w:marTop w:val="0"/>
          <w:marBottom w:val="75"/>
          <w:divBdr>
            <w:top w:val="none" w:sz="0" w:space="0" w:color="auto"/>
            <w:left w:val="none" w:sz="0" w:space="0" w:color="auto"/>
            <w:bottom w:val="none" w:sz="0" w:space="0" w:color="auto"/>
            <w:right w:val="none" w:sz="0" w:space="0" w:color="auto"/>
          </w:divBdr>
        </w:div>
        <w:div w:id="1059549793">
          <w:marLeft w:val="0"/>
          <w:marRight w:val="0"/>
          <w:marTop w:val="0"/>
          <w:marBottom w:val="150"/>
          <w:divBdr>
            <w:top w:val="none" w:sz="0" w:space="0" w:color="auto"/>
            <w:left w:val="none" w:sz="0" w:space="0" w:color="auto"/>
            <w:bottom w:val="none" w:sz="0" w:space="0" w:color="auto"/>
            <w:right w:val="none" w:sz="0" w:space="0" w:color="auto"/>
          </w:divBdr>
          <w:divsChild>
            <w:div w:id="1403025229">
              <w:marLeft w:val="0"/>
              <w:marRight w:val="0"/>
              <w:marTop w:val="0"/>
              <w:marBottom w:val="0"/>
              <w:divBdr>
                <w:top w:val="none" w:sz="0" w:space="0" w:color="auto"/>
                <w:left w:val="none" w:sz="0" w:space="0" w:color="auto"/>
                <w:bottom w:val="none" w:sz="0" w:space="0" w:color="auto"/>
                <w:right w:val="none" w:sz="0" w:space="0" w:color="auto"/>
              </w:divBdr>
              <w:divsChild>
                <w:div w:id="1117027129">
                  <w:marLeft w:val="0"/>
                  <w:marRight w:val="0"/>
                  <w:marTop w:val="0"/>
                  <w:marBottom w:val="0"/>
                  <w:divBdr>
                    <w:top w:val="none" w:sz="0" w:space="0" w:color="auto"/>
                    <w:left w:val="none" w:sz="0" w:space="0" w:color="auto"/>
                    <w:bottom w:val="none" w:sz="0" w:space="0" w:color="auto"/>
                    <w:right w:val="none" w:sz="0" w:space="0" w:color="auto"/>
                  </w:divBdr>
                </w:div>
              </w:divsChild>
            </w:div>
            <w:div w:id="18467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9553">
      <w:bodyDiv w:val="1"/>
      <w:marLeft w:val="0"/>
      <w:marRight w:val="0"/>
      <w:marTop w:val="0"/>
      <w:marBottom w:val="0"/>
      <w:divBdr>
        <w:top w:val="none" w:sz="0" w:space="0" w:color="auto"/>
        <w:left w:val="none" w:sz="0" w:space="0" w:color="auto"/>
        <w:bottom w:val="none" w:sz="0" w:space="0" w:color="auto"/>
        <w:right w:val="none" w:sz="0" w:space="0" w:color="auto"/>
      </w:divBdr>
    </w:div>
    <w:div w:id="389354369">
      <w:bodyDiv w:val="1"/>
      <w:marLeft w:val="0"/>
      <w:marRight w:val="0"/>
      <w:marTop w:val="0"/>
      <w:marBottom w:val="0"/>
      <w:divBdr>
        <w:top w:val="none" w:sz="0" w:space="0" w:color="auto"/>
        <w:left w:val="none" w:sz="0" w:space="0" w:color="auto"/>
        <w:bottom w:val="none" w:sz="0" w:space="0" w:color="auto"/>
        <w:right w:val="none" w:sz="0" w:space="0" w:color="auto"/>
      </w:divBdr>
      <w:divsChild>
        <w:div w:id="1527328004">
          <w:marLeft w:val="0"/>
          <w:marRight w:val="0"/>
          <w:marTop w:val="0"/>
          <w:marBottom w:val="150"/>
          <w:divBdr>
            <w:top w:val="none" w:sz="0" w:space="0" w:color="auto"/>
            <w:left w:val="none" w:sz="0" w:space="0" w:color="auto"/>
            <w:bottom w:val="none" w:sz="0" w:space="0" w:color="auto"/>
            <w:right w:val="none" w:sz="0" w:space="0" w:color="auto"/>
          </w:divBdr>
          <w:divsChild>
            <w:div w:id="1218777959">
              <w:marLeft w:val="0"/>
              <w:marRight w:val="0"/>
              <w:marTop w:val="0"/>
              <w:marBottom w:val="0"/>
              <w:divBdr>
                <w:top w:val="none" w:sz="0" w:space="0" w:color="auto"/>
                <w:left w:val="none" w:sz="0" w:space="0" w:color="auto"/>
                <w:bottom w:val="none" w:sz="0" w:space="0" w:color="auto"/>
                <w:right w:val="none" w:sz="0" w:space="0" w:color="auto"/>
              </w:divBdr>
              <w:divsChild>
                <w:div w:id="1147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3426">
      <w:bodyDiv w:val="1"/>
      <w:marLeft w:val="0"/>
      <w:marRight w:val="0"/>
      <w:marTop w:val="0"/>
      <w:marBottom w:val="0"/>
      <w:divBdr>
        <w:top w:val="none" w:sz="0" w:space="0" w:color="auto"/>
        <w:left w:val="none" w:sz="0" w:space="0" w:color="auto"/>
        <w:bottom w:val="none" w:sz="0" w:space="0" w:color="auto"/>
        <w:right w:val="none" w:sz="0" w:space="0" w:color="auto"/>
      </w:divBdr>
      <w:divsChild>
        <w:div w:id="615142303">
          <w:marLeft w:val="0"/>
          <w:marRight w:val="0"/>
          <w:marTop w:val="0"/>
          <w:marBottom w:val="75"/>
          <w:divBdr>
            <w:top w:val="none" w:sz="0" w:space="0" w:color="auto"/>
            <w:left w:val="none" w:sz="0" w:space="0" w:color="auto"/>
            <w:bottom w:val="none" w:sz="0" w:space="0" w:color="auto"/>
            <w:right w:val="none" w:sz="0" w:space="0" w:color="auto"/>
          </w:divBdr>
        </w:div>
        <w:div w:id="811289319">
          <w:marLeft w:val="0"/>
          <w:marRight w:val="0"/>
          <w:marTop w:val="0"/>
          <w:marBottom w:val="150"/>
          <w:divBdr>
            <w:top w:val="none" w:sz="0" w:space="0" w:color="auto"/>
            <w:left w:val="none" w:sz="0" w:space="0" w:color="auto"/>
            <w:bottom w:val="none" w:sz="0" w:space="0" w:color="auto"/>
            <w:right w:val="none" w:sz="0" w:space="0" w:color="auto"/>
          </w:divBdr>
          <w:divsChild>
            <w:div w:id="1397388062">
              <w:marLeft w:val="0"/>
              <w:marRight w:val="0"/>
              <w:marTop w:val="0"/>
              <w:marBottom w:val="0"/>
              <w:divBdr>
                <w:top w:val="none" w:sz="0" w:space="0" w:color="auto"/>
                <w:left w:val="none" w:sz="0" w:space="0" w:color="auto"/>
                <w:bottom w:val="none" w:sz="0" w:space="0" w:color="auto"/>
                <w:right w:val="none" w:sz="0" w:space="0" w:color="auto"/>
              </w:divBdr>
              <w:divsChild>
                <w:div w:id="774323146">
                  <w:marLeft w:val="0"/>
                  <w:marRight w:val="0"/>
                  <w:marTop w:val="0"/>
                  <w:marBottom w:val="0"/>
                  <w:divBdr>
                    <w:top w:val="none" w:sz="0" w:space="0" w:color="auto"/>
                    <w:left w:val="none" w:sz="0" w:space="0" w:color="auto"/>
                    <w:bottom w:val="none" w:sz="0" w:space="0" w:color="auto"/>
                    <w:right w:val="none" w:sz="0" w:space="0" w:color="auto"/>
                  </w:divBdr>
                </w:div>
              </w:divsChild>
            </w:div>
            <w:div w:id="20302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2880">
      <w:bodyDiv w:val="1"/>
      <w:marLeft w:val="0"/>
      <w:marRight w:val="0"/>
      <w:marTop w:val="0"/>
      <w:marBottom w:val="0"/>
      <w:divBdr>
        <w:top w:val="none" w:sz="0" w:space="0" w:color="auto"/>
        <w:left w:val="none" w:sz="0" w:space="0" w:color="auto"/>
        <w:bottom w:val="none" w:sz="0" w:space="0" w:color="auto"/>
        <w:right w:val="none" w:sz="0" w:space="0" w:color="auto"/>
      </w:divBdr>
      <w:divsChild>
        <w:div w:id="1385250053">
          <w:marLeft w:val="0"/>
          <w:marRight w:val="0"/>
          <w:marTop w:val="0"/>
          <w:marBottom w:val="75"/>
          <w:divBdr>
            <w:top w:val="none" w:sz="0" w:space="0" w:color="auto"/>
            <w:left w:val="none" w:sz="0" w:space="0" w:color="auto"/>
            <w:bottom w:val="none" w:sz="0" w:space="0" w:color="auto"/>
            <w:right w:val="none" w:sz="0" w:space="0" w:color="auto"/>
          </w:divBdr>
        </w:div>
        <w:div w:id="1709720138">
          <w:marLeft w:val="0"/>
          <w:marRight w:val="0"/>
          <w:marTop w:val="0"/>
          <w:marBottom w:val="150"/>
          <w:divBdr>
            <w:top w:val="none" w:sz="0" w:space="0" w:color="auto"/>
            <w:left w:val="none" w:sz="0" w:space="0" w:color="auto"/>
            <w:bottom w:val="none" w:sz="0" w:space="0" w:color="auto"/>
            <w:right w:val="none" w:sz="0" w:space="0" w:color="auto"/>
          </w:divBdr>
          <w:divsChild>
            <w:div w:id="569463771">
              <w:marLeft w:val="0"/>
              <w:marRight w:val="0"/>
              <w:marTop w:val="0"/>
              <w:marBottom w:val="0"/>
              <w:divBdr>
                <w:top w:val="none" w:sz="0" w:space="0" w:color="auto"/>
                <w:left w:val="none" w:sz="0" w:space="0" w:color="auto"/>
                <w:bottom w:val="none" w:sz="0" w:space="0" w:color="auto"/>
                <w:right w:val="none" w:sz="0" w:space="0" w:color="auto"/>
              </w:divBdr>
              <w:divsChild>
                <w:div w:id="2113668724">
                  <w:marLeft w:val="0"/>
                  <w:marRight w:val="0"/>
                  <w:marTop w:val="0"/>
                  <w:marBottom w:val="0"/>
                  <w:divBdr>
                    <w:top w:val="none" w:sz="0" w:space="0" w:color="auto"/>
                    <w:left w:val="none" w:sz="0" w:space="0" w:color="auto"/>
                    <w:bottom w:val="none" w:sz="0" w:space="0" w:color="auto"/>
                    <w:right w:val="none" w:sz="0" w:space="0" w:color="auto"/>
                  </w:divBdr>
                </w:div>
              </w:divsChild>
            </w:div>
            <w:div w:id="1093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4042">
      <w:bodyDiv w:val="1"/>
      <w:marLeft w:val="0"/>
      <w:marRight w:val="0"/>
      <w:marTop w:val="0"/>
      <w:marBottom w:val="0"/>
      <w:divBdr>
        <w:top w:val="none" w:sz="0" w:space="0" w:color="auto"/>
        <w:left w:val="none" w:sz="0" w:space="0" w:color="auto"/>
        <w:bottom w:val="none" w:sz="0" w:space="0" w:color="auto"/>
        <w:right w:val="none" w:sz="0" w:space="0" w:color="auto"/>
      </w:divBdr>
    </w:div>
    <w:div w:id="479201727">
      <w:bodyDiv w:val="1"/>
      <w:marLeft w:val="0"/>
      <w:marRight w:val="0"/>
      <w:marTop w:val="0"/>
      <w:marBottom w:val="0"/>
      <w:divBdr>
        <w:top w:val="none" w:sz="0" w:space="0" w:color="auto"/>
        <w:left w:val="none" w:sz="0" w:space="0" w:color="auto"/>
        <w:bottom w:val="none" w:sz="0" w:space="0" w:color="auto"/>
        <w:right w:val="none" w:sz="0" w:space="0" w:color="auto"/>
      </w:divBdr>
      <w:divsChild>
        <w:div w:id="487747262">
          <w:marLeft w:val="0"/>
          <w:marRight w:val="0"/>
          <w:marTop w:val="0"/>
          <w:marBottom w:val="75"/>
          <w:divBdr>
            <w:top w:val="none" w:sz="0" w:space="0" w:color="auto"/>
            <w:left w:val="none" w:sz="0" w:space="0" w:color="auto"/>
            <w:bottom w:val="none" w:sz="0" w:space="0" w:color="auto"/>
            <w:right w:val="none" w:sz="0" w:space="0" w:color="auto"/>
          </w:divBdr>
        </w:div>
        <w:div w:id="17390522">
          <w:marLeft w:val="0"/>
          <w:marRight w:val="0"/>
          <w:marTop w:val="0"/>
          <w:marBottom w:val="150"/>
          <w:divBdr>
            <w:top w:val="none" w:sz="0" w:space="0" w:color="auto"/>
            <w:left w:val="none" w:sz="0" w:space="0" w:color="auto"/>
            <w:bottom w:val="none" w:sz="0" w:space="0" w:color="auto"/>
            <w:right w:val="none" w:sz="0" w:space="0" w:color="auto"/>
          </w:divBdr>
          <w:divsChild>
            <w:div w:id="2121877752">
              <w:marLeft w:val="0"/>
              <w:marRight w:val="0"/>
              <w:marTop w:val="0"/>
              <w:marBottom w:val="0"/>
              <w:divBdr>
                <w:top w:val="none" w:sz="0" w:space="0" w:color="auto"/>
                <w:left w:val="none" w:sz="0" w:space="0" w:color="auto"/>
                <w:bottom w:val="none" w:sz="0" w:space="0" w:color="auto"/>
                <w:right w:val="none" w:sz="0" w:space="0" w:color="auto"/>
              </w:divBdr>
              <w:divsChild>
                <w:div w:id="175123652">
                  <w:marLeft w:val="0"/>
                  <w:marRight w:val="0"/>
                  <w:marTop w:val="0"/>
                  <w:marBottom w:val="0"/>
                  <w:divBdr>
                    <w:top w:val="none" w:sz="0" w:space="0" w:color="auto"/>
                    <w:left w:val="none" w:sz="0" w:space="0" w:color="auto"/>
                    <w:bottom w:val="none" w:sz="0" w:space="0" w:color="auto"/>
                    <w:right w:val="none" w:sz="0" w:space="0" w:color="auto"/>
                  </w:divBdr>
                </w:div>
              </w:divsChild>
            </w:div>
            <w:div w:id="1571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4735">
      <w:bodyDiv w:val="1"/>
      <w:marLeft w:val="0"/>
      <w:marRight w:val="0"/>
      <w:marTop w:val="0"/>
      <w:marBottom w:val="0"/>
      <w:divBdr>
        <w:top w:val="none" w:sz="0" w:space="0" w:color="auto"/>
        <w:left w:val="none" w:sz="0" w:space="0" w:color="auto"/>
        <w:bottom w:val="none" w:sz="0" w:space="0" w:color="auto"/>
        <w:right w:val="none" w:sz="0" w:space="0" w:color="auto"/>
      </w:divBdr>
      <w:divsChild>
        <w:div w:id="1162745312">
          <w:marLeft w:val="0"/>
          <w:marRight w:val="0"/>
          <w:marTop w:val="0"/>
          <w:marBottom w:val="75"/>
          <w:divBdr>
            <w:top w:val="none" w:sz="0" w:space="0" w:color="auto"/>
            <w:left w:val="none" w:sz="0" w:space="0" w:color="auto"/>
            <w:bottom w:val="none" w:sz="0" w:space="0" w:color="auto"/>
            <w:right w:val="none" w:sz="0" w:space="0" w:color="auto"/>
          </w:divBdr>
        </w:div>
        <w:div w:id="648553902">
          <w:marLeft w:val="0"/>
          <w:marRight w:val="0"/>
          <w:marTop w:val="0"/>
          <w:marBottom w:val="150"/>
          <w:divBdr>
            <w:top w:val="none" w:sz="0" w:space="0" w:color="auto"/>
            <w:left w:val="none" w:sz="0" w:space="0" w:color="auto"/>
            <w:bottom w:val="none" w:sz="0" w:space="0" w:color="auto"/>
            <w:right w:val="none" w:sz="0" w:space="0" w:color="auto"/>
          </w:divBdr>
          <w:divsChild>
            <w:div w:id="1951859821">
              <w:marLeft w:val="0"/>
              <w:marRight w:val="0"/>
              <w:marTop w:val="0"/>
              <w:marBottom w:val="0"/>
              <w:divBdr>
                <w:top w:val="none" w:sz="0" w:space="0" w:color="auto"/>
                <w:left w:val="none" w:sz="0" w:space="0" w:color="auto"/>
                <w:bottom w:val="none" w:sz="0" w:space="0" w:color="auto"/>
                <w:right w:val="none" w:sz="0" w:space="0" w:color="auto"/>
              </w:divBdr>
              <w:divsChild>
                <w:div w:id="882644149">
                  <w:marLeft w:val="0"/>
                  <w:marRight w:val="0"/>
                  <w:marTop w:val="0"/>
                  <w:marBottom w:val="0"/>
                  <w:divBdr>
                    <w:top w:val="none" w:sz="0" w:space="0" w:color="auto"/>
                    <w:left w:val="none" w:sz="0" w:space="0" w:color="auto"/>
                    <w:bottom w:val="none" w:sz="0" w:space="0" w:color="auto"/>
                    <w:right w:val="none" w:sz="0" w:space="0" w:color="auto"/>
                  </w:divBdr>
                </w:div>
              </w:divsChild>
            </w:div>
            <w:div w:id="1601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3962">
      <w:bodyDiv w:val="1"/>
      <w:marLeft w:val="0"/>
      <w:marRight w:val="0"/>
      <w:marTop w:val="0"/>
      <w:marBottom w:val="0"/>
      <w:divBdr>
        <w:top w:val="none" w:sz="0" w:space="0" w:color="auto"/>
        <w:left w:val="none" w:sz="0" w:space="0" w:color="auto"/>
        <w:bottom w:val="none" w:sz="0" w:space="0" w:color="auto"/>
        <w:right w:val="none" w:sz="0" w:space="0" w:color="auto"/>
      </w:divBdr>
      <w:divsChild>
        <w:div w:id="2065904223">
          <w:marLeft w:val="0"/>
          <w:marRight w:val="0"/>
          <w:marTop w:val="0"/>
          <w:marBottom w:val="75"/>
          <w:divBdr>
            <w:top w:val="none" w:sz="0" w:space="0" w:color="auto"/>
            <w:left w:val="none" w:sz="0" w:space="0" w:color="auto"/>
            <w:bottom w:val="none" w:sz="0" w:space="0" w:color="auto"/>
            <w:right w:val="none" w:sz="0" w:space="0" w:color="auto"/>
          </w:divBdr>
        </w:div>
        <w:div w:id="1188979926">
          <w:marLeft w:val="0"/>
          <w:marRight w:val="0"/>
          <w:marTop w:val="0"/>
          <w:marBottom w:val="150"/>
          <w:divBdr>
            <w:top w:val="none" w:sz="0" w:space="0" w:color="auto"/>
            <w:left w:val="none" w:sz="0" w:space="0" w:color="auto"/>
            <w:bottom w:val="none" w:sz="0" w:space="0" w:color="auto"/>
            <w:right w:val="none" w:sz="0" w:space="0" w:color="auto"/>
          </w:divBdr>
          <w:divsChild>
            <w:div w:id="1217931025">
              <w:marLeft w:val="0"/>
              <w:marRight w:val="0"/>
              <w:marTop w:val="0"/>
              <w:marBottom w:val="0"/>
              <w:divBdr>
                <w:top w:val="none" w:sz="0" w:space="0" w:color="auto"/>
                <w:left w:val="none" w:sz="0" w:space="0" w:color="auto"/>
                <w:bottom w:val="none" w:sz="0" w:space="0" w:color="auto"/>
                <w:right w:val="none" w:sz="0" w:space="0" w:color="auto"/>
              </w:divBdr>
              <w:divsChild>
                <w:div w:id="81488568">
                  <w:marLeft w:val="0"/>
                  <w:marRight w:val="0"/>
                  <w:marTop w:val="0"/>
                  <w:marBottom w:val="0"/>
                  <w:divBdr>
                    <w:top w:val="none" w:sz="0" w:space="0" w:color="auto"/>
                    <w:left w:val="none" w:sz="0" w:space="0" w:color="auto"/>
                    <w:bottom w:val="none" w:sz="0" w:space="0" w:color="auto"/>
                    <w:right w:val="none" w:sz="0" w:space="0" w:color="auto"/>
                  </w:divBdr>
                </w:div>
              </w:divsChild>
            </w:div>
            <w:div w:id="14431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1495">
      <w:bodyDiv w:val="1"/>
      <w:marLeft w:val="0"/>
      <w:marRight w:val="0"/>
      <w:marTop w:val="0"/>
      <w:marBottom w:val="0"/>
      <w:divBdr>
        <w:top w:val="none" w:sz="0" w:space="0" w:color="auto"/>
        <w:left w:val="none" w:sz="0" w:space="0" w:color="auto"/>
        <w:bottom w:val="none" w:sz="0" w:space="0" w:color="auto"/>
        <w:right w:val="none" w:sz="0" w:space="0" w:color="auto"/>
      </w:divBdr>
      <w:divsChild>
        <w:div w:id="2062434279">
          <w:marLeft w:val="0"/>
          <w:marRight w:val="0"/>
          <w:marTop w:val="0"/>
          <w:marBottom w:val="150"/>
          <w:divBdr>
            <w:top w:val="none" w:sz="0" w:space="0" w:color="auto"/>
            <w:left w:val="none" w:sz="0" w:space="0" w:color="auto"/>
            <w:bottom w:val="none" w:sz="0" w:space="0" w:color="auto"/>
            <w:right w:val="none" w:sz="0" w:space="0" w:color="auto"/>
          </w:divBdr>
          <w:divsChild>
            <w:div w:id="1554998522">
              <w:marLeft w:val="0"/>
              <w:marRight w:val="0"/>
              <w:marTop w:val="0"/>
              <w:marBottom w:val="0"/>
              <w:divBdr>
                <w:top w:val="none" w:sz="0" w:space="0" w:color="auto"/>
                <w:left w:val="none" w:sz="0" w:space="0" w:color="auto"/>
                <w:bottom w:val="none" w:sz="0" w:space="0" w:color="auto"/>
                <w:right w:val="none" w:sz="0" w:space="0" w:color="auto"/>
              </w:divBdr>
              <w:divsChild>
                <w:div w:id="1377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1638">
      <w:bodyDiv w:val="1"/>
      <w:marLeft w:val="0"/>
      <w:marRight w:val="0"/>
      <w:marTop w:val="0"/>
      <w:marBottom w:val="0"/>
      <w:divBdr>
        <w:top w:val="none" w:sz="0" w:space="0" w:color="auto"/>
        <w:left w:val="none" w:sz="0" w:space="0" w:color="auto"/>
        <w:bottom w:val="none" w:sz="0" w:space="0" w:color="auto"/>
        <w:right w:val="none" w:sz="0" w:space="0" w:color="auto"/>
      </w:divBdr>
    </w:div>
    <w:div w:id="560288901">
      <w:bodyDiv w:val="1"/>
      <w:marLeft w:val="0"/>
      <w:marRight w:val="0"/>
      <w:marTop w:val="0"/>
      <w:marBottom w:val="0"/>
      <w:divBdr>
        <w:top w:val="none" w:sz="0" w:space="0" w:color="auto"/>
        <w:left w:val="none" w:sz="0" w:space="0" w:color="auto"/>
        <w:bottom w:val="none" w:sz="0" w:space="0" w:color="auto"/>
        <w:right w:val="none" w:sz="0" w:space="0" w:color="auto"/>
      </w:divBdr>
    </w:div>
    <w:div w:id="586312099">
      <w:bodyDiv w:val="1"/>
      <w:marLeft w:val="0"/>
      <w:marRight w:val="0"/>
      <w:marTop w:val="0"/>
      <w:marBottom w:val="0"/>
      <w:divBdr>
        <w:top w:val="none" w:sz="0" w:space="0" w:color="auto"/>
        <w:left w:val="none" w:sz="0" w:space="0" w:color="auto"/>
        <w:bottom w:val="none" w:sz="0" w:space="0" w:color="auto"/>
        <w:right w:val="none" w:sz="0" w:space="0" w:color="auto"/>
      </w:divBdr>
    </w:div>
    <w:div w:id="602420127">
      <w:bodyDiv w:val="1"/>
      <w:marLeft w:val="0"/>
      <w:marRight w:val="0"/>
      <w:marTop w:val="0"/>
      <w:marBottom w:val="0"/>
      <w:divBdr>
        <w:top w:val="none" w:sz="0" w:space="0" w:color="auto"/>
        <w:left w:val="none" w:sz="0" w:space="0" w:color="auto"/>
        <w:bottom w:val="none" w:sz="0" w:space="0" w:color="auto"/>
        <w:right w:val="none" w:sz="0" w:space="0" w:color="auto"/>
      </w:divBdr>
    </w:div>
    <w:div w:id="607002980">
      <w:bodyDiv w:val="1"/>
      <w:marLeft w:val="0"/>
      <w:marRight w:val="0"/>
      <w:marTop w:val="0"/>
      <w:marBottom w:val="0"/>
      <w:divBdr>
        <w:top w:val="none" w:sz="0" w:space="0" w:color="auto"/>
        <w:left w:val="none" w:sz="0" w:space="0" w:color="auto"/>
        <w:bottom w:val="none" w:sz="0" w:space="0" w:color="auto"/>
        <w:right w:val="none" w:sz="0" w:space="0" w:color="auto"/>
      </w:divBdr>
    </w:div>
    <w:div w:id="615066057">
      <w:bodyDiv w:val="1"/>
      <w:marLeft w:val="0"/>
      <w:marRight w:val="0"/>
      <w:marTop w:val="0"/>
      <w:marBottom w:val="0"/>
      <w:divBdr>
        <w:top w:val="none" w:sz="0" w:space="0" w:color="auto"/>
        <w:left w:val="none" w:sz="0" w:space="0" w:color="auto"/>
        <w:bottom w:val="none" w:sz="0" w:space="0" w:color="auto"/>
        <w:right w:val="none" w:sz="0" w:space="0" w:color="auto"/>
      </w:divBdr>
    </w:div>
    <w:div w:id="637998396">
      <w:bodyDiv w:val="1"/>
      <w:marLeft w:val="0"/>
      <w:marRight w:val="0"/>
      <w:marTop w:val="0"/>
      <w:marBottom w:val="0"/>
      <w:divBdr>
        <w:top w:val="none" w:sz="0" w:space="0" w:color="auto"/>
        <w:left w:val="none" w:sz="0" w:space="0" w:color="auto"/>
        <w:bottom w:val="none" w:sz="0" w:space="0" w:color="auto"/>
        <w:right w:val="none" w:sz="0" w:space="0" w:color="auto"/>
      </w:divBdr>
    </w:div>
    <w:div w:id="714626581">
      <w:bodyDiv w:val="1"/>
      <w:marLeft w:val="0"/>
      <w:marRight w:val="0"/>
      <w:marTop w:val="0"/>
      <w:marBottom w:val="0"/>
      <w:divBdr>
        <w:top w:val="none" w:sz="0" w:space="0" w:color="auto"/>
        <w:left w:val="none" w:sz="0" w:space="0" w:color="auto"/>
        <w:bottom w:val="none" w:sz="0" w:space="0" w:color="auto"/>
        <w:right w:val="none" w:sz="0" w:space="0" w:color="auto"/>
      </w:divBdr>
    </w:div>
    <w:div w:id="716777681">
      <w:bodyDiv w:val="1"/>
      <w:marLeft w:val="0"/>
      <w:marRight w:val="0"/>
      <w:marTop w:val="0"/>
      <w:marBottom w:val="0"/>
      <w:divBdr>
        <w:top w:val="none" w:sz="0" w:space="0" w:color="auto"/>
        <w:left w:val="none" w:sz="0" w:space="0" w:color="auto"/>
        <w:bottom w:val="none" w:sz="0" w:space="0" w:color="auto"/>
        <w:right w:val="none" w:sz="0" w:space="0" w:color="auto"/>
      </w:divBdr>
      <w:divsChild>
        <w:div w:id="552741436">
          <w:marLeft w:val="0"/>
          <w:marRight w:val="0"/>
          <w:marTop w:val="0"/>
          <w:marBottom w:val="75"/>
          <w:divBdr>
            <w:top w:val="none" w:sz="0" w:space="0" w:color="auto"/>
            <w:left w:val="none" w:sz="0" w:space="0" w:color="auto"/>
            <w:bottom w:val="none" w:sz="0" w:space="0" w:color="auto"/>
            <w:right w:val="none" w:sz="0" w:space="0" w:color="auto"/>
          </w:divBdr>
        </w:div>
        <w:div w:id="41294003">
          <w:marLeft w:val="0"/>
          <w:marRight w:val="0"/>
          <w:marTop w:val="0"/>
          <w:marBottom w:val="150"/>
          <w:divBdr>
            <w:top w:val="none" w:sz="0" w:space="0" w:color="auto"/>
            <w:left w:val="none" w:sz="0" w:space="0" w:color="auto"/>
            <w:bottom w:val="none" w:sz="0" w:space="0" w:color="auto"/>
            <w:right w:val="none" w:sz="0" w:space="0" w:color="auto"/>
          </w:divBdr>
          <w:divsChild>
            <w:div w:id="2084642133">
              <w:marLeft w:val="0"/>
              <w:marRight w:val="0"/>
              <w:marTop w:val="0"/>
              <w:marBottom w:val="0"/>
              <w:divBdr>
                <w:top w:val="none" w:sz="0" w:space="0" w:color="auto"/>
                <w:left w:val="none" w:sz="0" w:space="0" w:color="auto"/>
                <w:bottom w:val="none" w:sz="0" w:space="0" w:color="auto"/>
                <w:right w:val="none" w:sz="0" w:space="0" w:color="auto"/>
              </w:divBdr>
              <w:divsChild>
                <w:div w:id="1439256435">
                  <w:marLeft w:val="0"/>
                  <w:marRight w:val="0"/>
                  <w:marTop w:val="0"/>
                  <w:marBottom w:val="0"/>
                  <w:divBdr>
                    <w:top w:val="none" w:sz="0" w:space="0" w:color="auto"/>
                    <w:left w:val="none" w:sz="0" w:space="0" w:color="auto"/>
                    <w:bottom w:val="none" w:sz="0" w:space="0" w:color="auto"/>
                    <w:right w:val="none" w:sz="0" w:space="0" w:color="auto"/>
                  </w:divBdr>
                </w:div>
              </w:divsChild>
            </w:div>
            <w:div w:id="17207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1534">
      <w:bodyDiv w:val="1"/>
      <w:marLeft w:val="0"/>
      <w:marRight w:val="0"/>
      <w:marTop w:val="0"/>
      <w:marBottom w:val="0"/>
      <w:divBdr>
        <w:top w:val="none" w:sz="0" w:space="0" w:color="auto"/>
        <w:left w:val="none" w:sz="0" w:space="0" w:color="auto"/>
        <w:bottom w:val="none" w:sz="0" w:space="0" w:color="auto"/>
        <w:right w:val="none" w:sz="0" w:space="0" w:color="auto"/>
      </w:divBdr>
    </w:div>
    <w:div w:id="779031699">
      <w:bodyDiv w:val="1"/>
      <w:marLeft w:val="0"/>
      <w:marRight w:val="0"/>
      <w:marTop w:val="0"/>
      <w:marBottom w:val="0"/>
      <w:divBdr>
        <w:top w:val="none" w:sz="0" w:space="0" w:color="auto"/>
        <w:left w:val="none" w:sz="0" w:space="0" w:color="auto"/>
        <w:bottom w:val="none" w:sz="0" w:space="0" w:color="auto"/>
        <w:right w:val="none" w:sz="0" w:space="0" w:color="auto"/>
      </w:divBdr>
    </w:div>
    <w:div w:id="793792000">
      <w:bodyDiv w:val="1"/>
      <w:marLeft w:val="0"/>
      <w:marRight w:val="0"/>
      <w:marTop w:val="0"/>
      <w:marBottom w:val="0"/>
      <w:divBdr>
        <w:top w:val="none" w:sz="0" w:space="0" w:color="auto"/>
        <w:left w:val="none" w:sz="0" w:space="0" w:color="auto"/>
        <w:bottom w:val="none" w:sz="0" w:space="0" w:color="auto"/>
        <w:right w:val="none" w:sz="0" w:space="0" w:color="auto"/>
      </w:divBdr>
      <w:divsChild>
        <w:div w:id="1069692633">
          <w:marLeft w:val="0"/>
          <w:marRight w:val="0"/>
          <w:marTop w:val="0"/>
          <w:marBottom w:val="75"/>
          <w:divBdr>
            <w:top w:val="none" w:sz="0" w:space="0" w:color="auto"/>
            <w:left w:val="none" w:sz="0" w:space="0" w:color="auto"/>
            <w:bottom w:val="none" w:sz="0" w:space="0" w:color="auto"/>
            <w:right w:val="none" w:sz="0" w:space="0" w:color="auto"/>
          </w:divBdr>
        </w:div>
        <w:div w:id="588780627">
          <w:marLeft w:val="0"/>
          <w:marRight w:val="0"/>
          <w:marTop w:val="0"/>
          <w:marBottom w:val="150"/>
          <w:divBdr>
            <w:top w:val="none" w:sz="0" w:space="0" w:color="auto"/>
            <w:left w:val="none" w:sz="0" w:space="0" w:color="auto"/>
            <w:bottom w:val="none" w:sz="0" w:space="0" w:color="auto"/>
            <w:right w:val="none" w:sz="0" w:space="0" w:color="auto"/>
          </w:divBdr>
          <w:divsChild>
            <w:div w:id="1332558745">
              <w:marLeft w:val="0"/>
              <w:marRight w:val="0"/>
              <w:marTop w:val="0"/>
              <w:marBottom w:val="0"/>
              <w:divBdr>
                <w:top w:val="none" w:sz="0" w:space="0" w:color="auto"/>
                <w:left w:val="none" w:sz="0" w:space="0" w:color="auto"/>
                <w:bottom w:val="none" w:sz="0" w:space="0" w:color="auto"/>
                <w:right w:val="none" w:sz="0" w:space="0" w:color="auto"/>
              </w:divBdr>
              <w:divsChild>
                <w:div w:id="926886236">
                  <w:marLeft w:val="0"/>
                  <w:marRight w:val="0"/>
                  <w:marTop w:val="0"/>
                  <w:marBottom w:val="0"/>
                  <w:divBdr>
                    <w:top w:val="none" w:sz="0" w:space="0" w:color="auto"/>
                    <w:left w:val="none" w:sz="0" w:space="0" w:color="auto"/>
                    <w:bottom w:val="none" w:sz="0" w:space="0" w:color="auto"/>
                    <w:right w:val="none" w:sz="0" w:space="0" w:color="auto"/>
                  </w:divBdr>
                </w:div>
              </w:divsChild>
            </w:div>
            <w:div w:id="16811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5903">
      <w:bodyDiv w:val="1"/>
      <w:marLeft w:val="0"/>
      <w:marRight w:val="0"/>
      <w:marTop w:val="0"/>
      <w:marBottom w:val="0"/>
      <w:divBdr>
        <w:top w:val="none" w:sz="0" w:space="0" w:color="auto"/>
        <w:left w:val="none" w:sz="0" w:space="0" w:color="auto"/>
        <w:bottom w:val="none" w:sz="0" w:space="0" w:color="auto"/>
        <w:right w:val="none" w:sz="0" w:space="0" w:color="auto"/>
      </w:divBdr>
    </w:div>
    <w:div w:id="808329526">
      <w:bodyDiv w:val="1"/>
      <w:marLeft w:val="0"/>
      <w:marRight w:val="0"/>
      <w:marTop w:val="0"/>
      <w:marBottom w:val="0"/>
      <w:divBdr>
        <w:top w:val="none" w:sz="0" w:space="0" w:color="auto"/>
        <w:left w:val="none" w:sz="0" w:space="0" w:color="auto"/>
        <w:bottom w:val="none" w:sz="0" w:space="0" w:color="auto"/>
        <w:right w:val="none" w:sz="0" w:space="0" w:color="auto"/>
      </w:divBdr>
      <w:divsChild>
        <w:div w:id="709957597">
          <w:marLeft w:val="0"/>
          <w:marRight w:val="0"/>
          <w:marTop w:val="0"/>
          <w:marBottom w:val="75"/>
          <w:divBdr>
            <w:top w:val="none" w:sz="0" w:space="0" w:color="auto"/>
            <w:left w:val="none" w:sz="0" w:space="0" w:color="auto"/>
            <w:bottom w:val="none" w:sz="0" w:space="0" w:color="auto"/>
            <w:right w:val="none" w:sz="0" w:space="0" w:color="auto"/>
          </w:divBdr>
        </w:div>
        <w:div w:id="1271425670">
          <w:marLeft w:val="0"/>
          <w:marRight w:val="0"/>
          <w:marTop w:val="0"/>
          <w:marBottom w:val="150"/>
          <w:divBdr>
            <w:top w:val="none" w:sz="0" w:space="0" w:color="auto"/>
            <w:left w:val="none" w:sz="0" w:space="0" w:color="auto"/>
            <w:bottom w:val="none" w:sz="0" w:space="0" w:color="auto"/>
            <w:right w:val="none" w:sz="0" w:space="0" w:color="auto"/>
          </w:divBdr>
          <w:divsChild>
            <w:div w:id="1182814774">
              <w:marLeft w:val="0"/>
              <w:marRight w:val="0"/>
              <w:marTop w:val="0"/>
              <w:marBottom w:val="0"/>
              <w:divBdr>
                <w:top w:val="none" w:sz="0" w:space="0" w:color="auto"/>
                <w:left w:val="none" w:sz="0" w:space="0" w:color="auto"/>
                <w:bottom w:val="none" w:sz="0" w:space="0" w:color="auto"/>
                <w:right w:val="none" w:sz="0" w:space="0" w:color="auto"/>
              </w:divBdr>
              <w:divsChild>
                <w:div w:id="2054648308">
                  <w:marLeft w:val="0"/>
                  <w:marRight w:val="0"/>
                  <w:marTop w:val="0"/>
                  <w:marBottom w:val="0"/>
                  <w:divBdr>
                    <w:top w:val="none" w:sz="0" w:space="0" w:color="auto"/>
                    <w:left w:val="none" w:sz="0" w:space="0" w:color="auto"/>
                    <w:bottom w:val="none" w:sz="0" w:space="0" w:color="auto"/>
                    <w:right w:val="none" w:sz="0" w:space="0" w:color="auto"/>
                  </w:divBdr>
                </w:div>
              </w:divsChild>
            </w:div>
            <w:div w:id="1179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4801">
      <w:bodyDiv w:val="1"/>
      <w:marLeft w:val="0"/>
      <w:marRight w:val="0"/>
      <w:marTop w:val="0"/>
      <w:marBottom w:val="0"/>
      <w:divBdr>
        <w:top w:val="none" w:sz="0" w:space="0" w:color="auto"/>
        <w:left w:val="none" w:sz="0" w:space="0" w:color="auto"/>
        <w:bottom w:val="none" w:sz="0" w:space="0" w:color="auto"/>
        <w:right w:val="none" w:sz="0" w:space="0" w:color="auto"/>
      </w:divBdr>
      <w:divsChild>
        <w:div w:id="1261260412">
          <w:marLeft w:val="0"/>
          <w:marRight w:val="0"/>
          <w:marTop w:val="0"/>
          <w:marBottom w:val="75"/>
          <w:divBdr>
            <w:top w:val="none" w:sz="0" w:space="0" w:color="auto"/>
            <w:left w:val="none" w:sz="0" w:space="0" w:color="auto"/>
            <w:bottom w:val="none" w:sz="0" w:space="0" w:color="auto"/>
            <w:right w:val="none" w:sz="0" w:space="0" w:color="auto"/>
          </w:divBdr>
        </w:div>
        <w:div w:id="205603569">
          <w:marLeft w:val="0"/>
          <w:marRight w:val="0"/>
          <w:marTop w:val="0"/>
          <w:marBottom w:val="150"/>
          <w:divBdr>
            <w:top w:val="none" w:sz="0" w:space="0" w:color="auto"/>
            <w:left w:val="none" w:sz="0" w:space="0" w:color="auto"/>
            <w:bottom w:val="none" w:sz="0" w:space="0" w:color="auto"/>
            <w:right w:val="none" w:sz="0" w:space="0" w:color="auto"/>
          </w:divBdr>
          <w:divsChild>
            <w:div w:id="1684937566">
              <w:marLeft w:val="0"/>
              <w:marRight w:val="0"/>
              <w:marTop w:val="0"/>
              <w:marBottom w:val="0"/>
              <w:divBdr>
                <w:top w:val="none" w:sz="0" w:space="0" w:color="auto"/>
                <w:left w:val="none" w:sz="0" w:space="0" w:color="auto"/>
                <w:bottom w:val="none" w:sz="0" w:space="0" w:color="auto"/>
                <w:right w:val="none" w:sz="0" w:space="0" w:color="auto"/>
              </w:divBdr>
              <w:divsChild>
                <w:div w:id="286935928">
                  <w:marLeft w:val="0"/>
                  <w:marRight w:val="0"/>
                  <w:marTop w:val="0"/>
                  <w:marBottom w:val="0"/>
                  <w:divBdr>
                    <w:top w:val="none" w:sz="0" w:space="0" w:color="auto"/>
                    <w:left w:val="none" w:sz="0" w:space="0" w:color="auto"/>
                    <w:bottom w:val="none" w:sz="0" w:space="0" w:color="auto"/>
                    <w:right w:val="none" w:sz="0" w:space="0" w:color="auto"/>
                  </w:divBdr>
                </w:div>
              </w:divsChild>
            </w:div>
            <w:div w:id="18580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556">
      <w:bodyDiv w:val="1"/>
      <w:marLeft w:val="0"/>
      <w:marRight w:val="0"/>
      <w:marTop w:val="0"/>
      <w:marBottom w:val="0"/>
      <w:divBdr>
        <w:top w:val="none" w:sz="0" w:space="0" w:color="auto"/>
        <w:left w:val="none" w:sz="0" w:space="0" w:color="auto"/>
        <w:bottom w:val="none" w:sz="0" w:space="0" w:color="auto"/>
        <w:right w:val="none" w:sz="0" w:space="0" w:color="auto"/>
      </w:divBdr>
    </w:div>
    <w:div w:id="834421510">
      <w:bodyDiv w:val="1"/>
      <w:marLeft w:val="0"/>
      <w:marRight w:val="0"/>
      <w:marTop w:val="0"/>
      <w:marBottom w:val="0"/>
      <w:divBdr>
        <w:top w:val="none" w:sz="0" w:space="0" w:color="auto"/>
        <w:left w:val="none" w:sz="0" w:space="0" w:color="auto"/>
        <w:bottom w:val="none" w:sz="0" w:space="0" w:color="auto"/>
        <w:right w:val="none" w:sz="0" w:space="0" w:color="auto"/>
      </w:divBdr>
    </w:div>
    <w:div w:id="839081525">
      <w:bodyDiv w:val="1"/>
      <w:marLeft w:val="0"/>
      <w:marRight w:val="0"/>
      <w:marTop w:val="0"/>
      <w:marBottom w:val="0"/>
      <w:divBdr>
        <w:top w:val="none" w:sz="0" w:space="0" w:color="auto"/>
        <w:left w:val="none" w:sz="0" w:space="0" w:color="auto"/>
        <w:bottom w:val="none" w:sz="0" w:space="0" w:color="auto"/>
        <w:right w:val="none" w:sz="0" w:space="0" w:color="auto"/>
      </w:divBdr>
    </w:div>
    <w:div w:id="875773858">
      <w:bodyDiv w:val="1"/>
      <w:marLeft w:val="0"/>
      <w:marRight w:val="0"/>
      <w:marTop w:val="0"/>
      <w:marBottom w:val="0"/>
      <w:divBdr>
        <w:top w:val="none" w:sz="0" w:space="0" w:color="auto"/>
        <w:left w:val="none" w:sz="0" w:space="0" w:color="auto"/>
        <w:bottom w:val="none" w:sz="0" w:space="0" w:color="auto"/>
        <w:right w:val="none" w:sz="0" w:space="0" w:color="auto"/>
      </w:divBdr>
    </w:div>
    <w:div w:id="913010444">
      <w:bodyDiv w:val="1"/>
      <w:marLeft w:val="0"/>
      <w:marRight w:val="0"/>
      <w:marTop w:val="0"/>
      <w:marBottom w:val="0"/>
      <w:divBdr>
        <w:top w:val="none" w:sz="0" w:space="0" w:color="auto"/>
        <w:left w:val="none" w:sz="0" w:space="0" w:color="auto"/>
        <w:bottom w:val="none" w:sz="0" w:space="0" w:color="auto"/>
        <w:right w:val="none" w:sz="0" w:space="0" w:color="auto"/>
      </w:divBdr>
    </w:div>
    <w:div w:id="930821836">
      <w:bodyDiv w:val="1"/>
      <w:marLeft w:val="0"/>
      <w:marRight w:val="0"/>
      <w:marTop w:val="0"/>
      <w:marBottom w:val="0"/>
      <w:divBdr>
        <w:top w:val="none" w:sz="0" w:space="0" w:color="auto"/>
        <w:left w:val="none" w:sz="0" w:space="0" w:color="auto"/>
        <w:bottom w:val="none" w:sz="0" w:space="0" w:color="auto"/>
        <w:right w:val="none" w:sz="0" w:space="0" w:color="auto"/>
      </w:divBdr>
      <w:divsChild>
        <w:div w:id="761144965">
          <w:marLeft w:val="0"/>
          <w:marRight w:val="0"/>
          <w:marTop w:val="0"/>
          <w:marBottom w:val="75"/>
          <w:divBdr>
            <w:top w:val="none" w:sz="0" w:space="0" w:color="auto"/>
            <w:left w:val="none" w:sz="0" w:space="0" w:color="auto"/>
            <w:bottom w:val="none" w:sz="0" w:space="0" w:color="auto"/>
            <w:right w:val="none" w:sz="0" w:space="0" w:color="auto"/>
          </w:divBdr>
        </w:div>
        <w:div w:id="1365591260">
          <w:marLeft w:val="0"/>
          <w:marRight w:val="0"/>
          <w:marTop w:val="0"/>
          <w:marBottom w:val="150"/>
          <w:divBdr>
            <w:top w:val="none" w:sz="0" w:space="0" w:color="auto"/>
            <w:left w:val="none" w:sz="0" w:space="0" w:color="auto"/>
            <w:bottom w:val="none" w:sz="0" w:space="0" w:color="auto"/>
            <w:right w:val="none" w:sz="0" w:space="0" w:color="auto"/>
          </w:divBdr>
          <w:divsChild>
            <w:div w:id="1785926128">
              <w:marLeft w:val="0"/>
              <w:marRight w:val="0"/>
              <w:marTop w:val="0"/>
              <w:marBottom w:val="0"/>
              <w:divBdr>
                <w:top w:val="none" w:sz="0" w:space="0" w:color="auto"/>
                <w:left w:val="none" w:sz="0" w:space="0" w:color="auto"/>
                <w:bottom w:val="none" w:sz="0" w:space="0" w:color="auto"/>
                <w:right w:val="none" w:sz="0" w:space="0" w:color="auto"/>
              </w:divBdr>
              <w:divsChild>
                <w:div w:id="1255162857">
                  <w:marLeft w:val="0"/>
                  <w:marRight w:val="0"/>
                  <w:marTop w:val="0"/>
                  <w:marBottom w:val="0"/>
                  <w:divBdr>
                    <w:top w:val="none" w:sz="0" w:space="0" w:color="auto"/>
                    <w:left w:val="none" w:sz="0" w:space="0" w:color="auto"/>
                    <w:bottom w:val="none" w:sz="0" w:space="0" w:color="auto"/>
                    <w:right w:val="none" w:sz="0" w:space="0" w:color="auto"/>
                  </w:divBdr>
                </w:div>
              </w:divsChild>
            </w:div>
            <w:div w:id="5390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6498">
      <w:bodyDiv w:val="1"/>
      <w:marLeft w:val="0"/>
      <w:marRight w:val="0"/>
      <w:marTop w:val="0"/>
      <w:marBottom w:val="0"/>
      <w:divBdr>
        <w:top w:val="none" w:sz="0" w:space="0" w:color="auto"/>
        <w:left w:val="none" w:sz="0" w:space="0" w:color="auto"/>
        <w:bottom w:val="none" w:sz="0" w:space="0" w:color="auto"/>
        <w:right w:val="none" w:sz="0" w:space="0" w:color="auto"/>
      </w:divBdr>
    </w:div>
    <w:div w:id="1005353709">
      <w:bodyDiv w:val="1"/>
      <w:marLeft w:val="0"/>
      <w:marRight w:val="0"/>
      <w:marTop w:val="0"/>
      <w:marBottom w:val="0"/>
      <w:divBdr>
        <w:top w:val="none" w:sz="0" w:space="0" w:color="auto"/>
        <w:left w:val="none" w:sz="0" w:space="0" w:color="auto"/>
        <w:bottom w:val="none" w:sz="0" w:space="0" w:color="auto"/>
        <w:right w:val="none" w:sz="0" w:space="0" w:color="auto"/>
      </w:divBdr>
      <w:divsChild>
        <w:div w:id="1667636255">
          <w:marLeft w:val="0"/>
          <w:marRight w:val="0"/>
          <w:marTop w:val="0"/>
          <w:marBottom w:val="75"/>
          <w:divBdr>
            <w:top w:val="none" w:sz="0" w:space="0" w:color="auto"/>
            <w:left w:val="none" w:sz="0" w:space="0" w:color="auto"/>
            <w:bottom w:val="none" w:sz="0" w:space="0" w:color="auto"/>
            <w:right w:val="none" w:sz="0" w:space="0" w:color="auto"/>
          </w:divBdr>
        </w:div>
        <w:div w:id="9914842">
          <w:marLeft w:val="0"/>
          <w:marRight w:val="0"/>
          <w:marTop w:val="0"/>
          <w:marBottom w:val="150"/>
          <w:divBdr>
            <w:top w:val="none" w:sz="0" w:space="0" w:color="auto"/>
            <w:left w:val="none" w:sz="0" w:space="0" w:color="auto"/>
            <w:bottom w:val="none" w:sz="0" w:space="0" w:color="auto"/>
            <w:right w:val="none" w:sz="0" w:space="0" w:color="auto"/>
          </w:divBdr>
          <w:divsChild>
            <w:div w:id="1376390812">
              <w:marLeft w:val="0"/>
              <w:marRight w:val="0"/>
              <w:marTop w:val="0"/>
              <w:marBottom w:val="0"/>
              <w:divBdr>
                <w:top w:val="none" w:sz="0" w:space="0" w:color="auto"/>
                <w:left w:val="none" w:sz="0" w:space="0" w:color="auto"/>
                <w:bottom w:val="none" w:sz="0" w:space="0" w:color="auto"/>
                <w:right w:val="none" w:sz="0" w:space="0" w:color="auto"/>
              </w:divBdr>
              <w:divsChild>
                <w:div w:id="1428386299">
                  <w:marLeft w:val="0"/>
                  <w:marRight w:val="0"/>
                  <w:marTop w:val="0"/>
                  <w:marBottom w:val="0"/>
                  <w:divBdr>
                    <w:top w:val="none" w:sz="0" w:space="0" w:color="auto"/>
                    <w:left w:val="none" w:sz="0" w:space="0" w:color="auto"/>
                    <w:bottom w:val="none" w:sz="0" w:space="0" w:color="auto"/>
                    <w:right w:val="none" w:sz="0" w:space="0" w:color="auto"/>
                  </w:divBdr>
                </w:div>
              </w:divsChild>
            </w:div>
            <w:div w:id="10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4606">
      <w:bodyDiv w:val="1"/>
      <w:marLeft w:val="0"/>
      <w:marRight w:val="0"/>
      <w:marTop w:val="0"/>
      <w:marBottom w:val="0"/>
      <w:divBdr>
        <w:top w:val="none" w:sz="0" w:space="0" w:color="auto"/>
        <w:left w:val="none" w:sz="0" w:space="0" w:color="auto"/>
        <w:bottom w:val="none" w:sz="0" w:space="0" w:color="auto"/>
        <w:right w:val="none" w:sz="0" w:space="0" w:color="auto"/>
      </w:divBdr>
      <w:divsChild>
        <w:div w:id="908811722">
          <w:marLeft w:val="0"/>
          <w:marRight w:val="0"/>
          <w:marTop w:val="0"/>
          <w:marBottom w:val="75"/>
          <w:divBdr>
            <w:top w:val="none" w:sz="0" w:space="0" w:color="auto"/>
            <w:left w:val="none" w:sz="0" w:space="0" w:color="auto"/>
            <w:bottom w:val="none" w:sz="0" w:space="0" w:color="auto"/>
            <w:right w:val="none" w:sz="0" w:space="0" w:color="auto"/>
          </w:divBdr>
        </w:div>
        <w:div w:id="988052086">
          <w:marLeft w:val="0"/>
          <w:marRight w:val="0"/>
          <w:marTop w:val="0"/>
          <w:marBottom w:val="150"/>
          <w:divBdr>
            <w:top w:val="none" w:sz="0" w:space="0" w:color="auto"/>
            <w:left w:val="none" w:sz="0" w:space="0" w:color="auto"/>
            <w:bottom w:val="none" w:sz="0" w:space="0" w:color="auto"/>
            <w:right w:val="none" w:sz="0" w:space="0" w:color="auto"/>
          </w:divBdr>
          <w:divsChild>
            <w:div w:id="512451425">
              <w:marLeft w:val="0"/>
              <w:marRight w:val="0"/>
              <w:marTop w:val="0"/>
              <w:marBottom w:val="0"/>
              <w:divBdr>
                <w:top w:val="none" w:sz="0" w:space="0" w:color="auto"/>
                <w:left w:val="none" w:sz="0" w:space="0" w:color="auto"/>
                <w:bottom w:val="none" w:sz="0" w:space="0" w:color="auto"/>
                <w:right w:val="none" w:sz="0" w:space="0" w:color="auto"/>
              </w:divBdr>
              <w:divsChild>
                <w:div w:id="880749525">
                  <w:marLeft w:val="0"/>
                  <w:marRight w:val="0"/>
                  <w:marTop w:val="0"/>
                  <w:marBottom w:val="0"/>
                  <w:divBdr>
                    <w:top w:val="none" w:sz="0" w:space="0" w:color="auto"/>
                    <w:left w:val="none" w:sz="0" w:space="0" w:color="auto"/>
                    <w:bottom w:val="none" w:sz="0" w:space="0" w:color="auto"/>
                    <w:right w:val="none" w:sz="0" w:space="0" w:color="auto"/>
                  </w:divBdr>
                </w:div>
              </w:divsChild>
            </w:div>
            <w:div w:id="8087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1903">
      <w:bodyDiv w:val="1"/>
      <w:marLeft w:val="0"/>
      <w:marRight w:val="0"/>
      <w:marTop w:val="0"/>
      <w:marBottom w:val="0"/>
      <w:divBdr>
        <w:top w:val="none" w:sz="0" w:space="0" w:color="auto"/>
        <w:left w:val="none" w:sz="0" w:space="0" w:color="auto"/>
        <w:bottom w:val="none" w:sz="0" w:space="0" w:color="auto"/>
        <w:right w:val="none" w:sz="0" w:space="0" w:color="auto"/>
      </w:divBdr>
      <w:divsChild>
        <w:div w:id="2120761139">
          <w:marLeft w:val="2100"/>
          <w:marRight w:val="2100"/>
          <w:marTop w:val="1695"/>
          <w:marBottom w:val="384"/>
          <w:divBdr>
            <w:top w:val="none" w:sz="0" w:space="0" w:color="auto"/>
            <w:left w:val="none" w:sz="0" w:space="0" w:color="auto"/>
            <w:bottom w:val="none" w:sz="0" w:space="0" w:color="auto"/>
            <w:right w:val="none" w:sz="0" w:space="0" w:color="auto"/>
          </w:divBdr>
          <w:divsChild>
            <w:div w:id="1903756562">
              <w:marLeft w:val="0"/>
              <w:marRight w:val="0"/>
              <w:marTop w:val="150"/>
              <w:marBottom w:val="0"/>
              <w:divBdr>
                <w:top w:val="none" w:sz="0" w:space="0" w:color="auto"/>
                <w:left w:val="none" w:sz="0" w:space="0" w:color="auto"/>
                <w:bottom w:val="none" w:sz="0" w:space="0" w:color="auto"/>
                <w:right w:val="none" w:sz="0" w:space="0" w:color="auto"/>
              </w:divBdr>
              <w:divsChild>
                <w:div w:id="918947156">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472257839">
          <w:marLeft w:val="0"/>
          <w:marRight w:val="0"/>
          <w:marTop w:val="1215"/>
          <w:marBottom w:val="0"/>
          <w:divBdr>
            <w:top w:val="none" w:sz="0" w:space="0" w:color="auto"/>
            <w:left w:val="none" w:sz="0" w:space="0" w:color="auto"/>
            <w:bottom w:val="none" w:sz="0" w:space="0" w:color="auto"/>
            <w:right w:val="none" w:sz="0" w:space="0" w:color="auto"/>
          </w:divBdr>
        </w:div>
      </w:divsChild>
    </w:div>
    <w:div w:id="1101686750">
      <w:bodyDiv w:val="1"/>
      <w:marLeft w:val="0"/>
      <w:marRight w:val="0"/>
      <w:marTop w:val="0"/>
      <w:marBottom w:val="0"/>
      <w:divBdr>
        <w:top w:val="none" w:sz="0" w:space="0" w:color="auto"/>
        <w:left w:val="none" w:sz="0" w:space="0" w:color="auto"/>
        <w:bottom w:val="none" w:sz="0" w:space="0" w:color="auto"/>
        <w:right w:val="none" w:sz="0" w:space="0" w:color="auto"/>
      </w:divBdr>
      <w:divsChild>
        <w:div w:id="1107774924">
          <w:marLeft w:val="0"/>
          <w:marRight w:val="0"/>
          <w:marTop w:val="0"/>
          <w:marBottom w:val="75"/>
          <w:divBdr>
            <w:top w:val="none" w:sz="0" w:space="0" w:color="auto"/>
            <w:left w:val="none" w:sz="0" w:space="0" w:color="auto"/>
            <w:bottom w:val="none" w:sz="0" w:space="0" w:color="auto"/>
            <w:right w:val="none" w:sz="0" w:space="0" w:color="auto"/>
          </w:divBdr>
        </w:div>
        <w:div w:id="1872375129">
          <w:marLeft w:val="0"/>
          <w:marRight w:val="0"/>
          <w:marTop w:val="0"/>
          <w:marBottom w:val="150"/>
          <w:divBdr>
            <w:top w:val="none" w:sz="0" w:space="0" w:color="auto"/>
            <w:left w:val="none" w:sz="0" w:space="0" w:color="auto"/>
            <w:bottom w:val="none" w:sz="0" w:space="0" w:color="auto"/>
            <w:right w:val="none" w:sz="0" w:space="0" w:color="auto"/>
          </w:divBdr>
          <w:divsChild>
            <w:div w:id="298146447">
              <w:marLeft w:val="0"/>
              <w:marRight w:val="0"/>
              <w:marTop w:val="0"/>
              <w:marBottom w:val="0"/>
              <w:divBdr>
                <w:top w:val="none" w:sz="0" w:space="0" w:color="auto"/>
                <w:left w:val="none" w:sz="0" w:space="0" w:color="auto"/>
                <w:bottom w:val="none" w:sz="0" w:space="0" w:color="auto"/>
                <w:right w:val="none" w:sz="0" w:space="0" w:color="auto"/>
              </w:divBdr>
              <w:divsChild>
                <w:div w:id="681472655">
                  <w:marLeft w:val="0"/>
                  <w:marRight w:val="0"/>
                  <w:marTop w:val="0"/>
                  <w:marBottom w:val="0"/>
                  <w:divBdr>
                    <w:top w:val="none" w:sz="0" w:space="0" w:color="auto"/>
                    <w:left w:val="none" w:sz="0" w:space="0" w:color="auto"/>
                    <w:bottom w:val="none" w:sz="0" w:space="0" w:color="auto"/>
                    <w:right w:val="none" w:sz="0" w:space="0" w:color="auto"/>
                  </w:divBdr>
                </w:div>
              </w:divsChild>
            </w:div>
            <w:div w:id="1305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8518">
      <w:bodyDiv w:val="1"/>
      <w:marLeft w:val="0"/>
      <w:marRight w:val="0"/>
      <w:marTop w:val="0"/>
      <w:marBottom w:val="0"/>
      <w:divBdr>
        <w:top w:val="none" w:sz="0" w:space="0" w:color="auto"/>
        <w:left w:val="none" w:sz="0" w:space="0" w:color="auto"/>
        <w:bottom w:val="none" w:sz="0" w:space="0" w:color="auto"/>
        <w:right w:val="none" w:sz="0" w:space="0" w:color="auto"/>
      </w:divBdr>
    </w:div>
    <w:div w:id="1127045104">
      <w:bodyDiv w:val="1"/>
      <w:marLeft w:val="0"/>
      <w:marRight w:val="0"/>
      <w:marTop w:val="0"/>
      <w:marBottom w:val="0"/>
      <w:divBdr>
        <w:top w:val="none" w:sz="0" w:space="0" w:color="auto"/>
        <w:left w:val="none" w:sz="0" w:space="0" w:color="auto"/>
        <w:bottom w:val="none" w:sz="0" w:space="0" w:color="auto"/>
        <w:right w:val="none" w:sz="0" w:space="0" w:color="auto"/>
      </w:divBdr>
      <w:divsChild>
        <w:div w:id="410390329">
          <w:marLeft w:val="0"/>
          <w:marRight w:val="0"/>
          <w:marTop w:val="0"/>
          <w:marBottom w:val="75"/>
          <w:divBdr>
            <w:top w:val="none" w:sz="0" w:space="0" w:color="auto"/>
            <w:left w:val="none" w:sz="0" w:space="0" w:color="auto"/>
            <w:bottom w:val="none" w:sz="0" w:space="0" w:color="auto"/>
            <w:right w:val="none" w:sz="0" w:space="0" w:color="auto"/>
          </w:divBdr>
        </w:div>
        <w:div w:id="1946963541">
          <w:marLeft w:val="0"/>
          <w:marRight w:val="0"/>
          <w:marTop w:val="0"/>
          <w:marBottom w:val="150"/>
          <w:divBdr>
            <w:top w:val="none" w:sz="0" w:space="0" w:color="auto"/>
            <w:left w:val="none" w:sz="0" w:space="0" w:color="auto"/>
            <w:bottom w:val="none" w:sz="0" w:space="0" w:color="auto"/>
            <w:right w:val="none" w:sz="0" w:space="0" w:color="auto"/>
          </w:divBdr>
          <w:divsChild>
            <w:div w:id="2137677617">
              <w:marLeft w:val="0"/>
              <w:marRight w:val="0"/>
              <w:marTop w:val="0"/>
              <w:marBottom w:val="0"/>
              <w:divBdr>
                <w:top w:val="none" w:sz="0" w:space="0" w:color="auto"/>
                <w:left w:val="none" w:sz="0" w:space="0" w:color="auto"/>
                <w:bottom w:val="none" w:sz="0" w:space="0" w:color="auto"/>
                <w:right w:val="none" w:sz="0" w:space="0" w:color="auto"/>
              </w:divBdr>
              <w:divsChild>
                <w:div w:id="2006277774">
                  <w:marLeft w:val="0"/>
                  <w:marRight w:val="0"/>
                  <w:marTop w:val="0"/>
                  <w:marBottom w:val="0"/>
                  <w:divBdr>
                    <w:top w:val="none" w:sz="0" w:space="0" w:color="auto"/>
                    <w:left w:val="none" w:sz="0" w:space="0" w:color="auto"/>
                    <w:bottom w:val="none" w:sz="0" w:space="0" w:color="auto"/>
                    <w:right w:val="none" w:sz="0" w:space="0" w:color="auto"/>
                  </w:divBdr>
                </w:div>
              </w:divsChild>
            </w:div>
            <w:div w:id="20543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003">
      <w:bodyDiv w:val="1"/>
      <w:marLeft w:val="0"/>
      <w:marRight w:val="0"/>
      <w:marTop w:val="0"/>
      <w:marBottom w:val="0"/>
      <w:divBdr>
        <w:top w:val="none" w:sz="0" w:space="0" w:color="auto"/>
        <w:left w:val="none" w:sz="0" w:space="0" w:color="auto"/>
        <w:bottom w:val="none" w:sz="0" w:space="0" w:color="auto"/>
        <w:right w:val="none" w:sz="0" w:space="0" w:color="auto"/>
      </w:divBdr>
      <w:divsChild>
        <w:div w:id="1402678245">
          <w:marLeft w:val="0"/>
          <w:marRight w:val="0"/>
          <w:marTop w:val="0"/>
          <w:marBottom w:val="75"/>
          <w:divBdr>
            <w:top w:val="none" w:sz="0" w:space="0" w:color="auto"/>
            <w:left w:val="none" w:sz="0" w:space="0" w:color="auto"/>
            <w:bottom w:val="none" w:sz="0" w:space="0" w:color="auto"/>
            <w:right w:val="none" w:sz="0" w:space="0" w:color="auto"/>
          </w:divBdr>
        </w:div>
        <w:div w:id="274793497">
          <w:marLeft w:val="0"/>
          <w:marRight w:val="0"/>
          <w:marTop w:val="0"/>
          <w:marBottom w:val="150"/>
          <w:divBdr>
            <w:top w:val="none" w:sz="0" w:space="0" w:color="auto"/>
            <w:left w:val="none" w:sz="0" w:space="0" w:color="auto"/>
            <w:bottom w:val="none" w:sz="0" w:space="0" w:color="auto"/>
            <w:right w:val="none" w:sz="0" w:space="0" w:color="auto"/>
          </w:divBdr>
          <w:divsChild>
            <w:div w:id="383721706">
              <w:marLeft w:val="0"/>
              <w:marRight w:val="0"/>
              <w:marTop w:val="0"/>
              <w:marBottom w:val="0"/>
              <w:divBdr>
                <w:top w:val="none" w:sz="0" w:space="0" w:color="auto"/>
                <w:left w:val="none" w:sz="0" w:space="0" w:color="auto"/>
                <w:bottom w:val="none" w:sz="0" w:space="0" w:color="auto"/>
                <w:right w:val="none" w:sz="0" w:space="0" w:color="auto"/>
              </w:divBdr>
              <w:divsChild>
                <w:div w:id="2024018165">
                  <w:marLeft w:val="0"/>
                  <w:marRight w:val="0"/>
                  <w:marTop w:val="0"/>
                  <w:marBottom w:val="0"/>
                  <w:divBdr>
                    <w:top w:val="none" w:sz="0" w:space="0" w:color="auto"/>
                    <w:left w:val="none" w:sz="0" w:space="0" w:color="auto"/>
                    <w:bottom w:val="none" w:sz="0" w:space="0" w:color="auto"/>
                    <w:right w:val="none" w:sz="0" w:space="0" w:color="auto"/>
                  </w:divBdr>
                </w:div>
              </w:divsChild>
            </w:div>
            <w:div w:id="11726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8919">
      <w:bodyDiv w:val="1"/>
      <w:marLeft w:val="0"/>
      <w:marRight w:val="0"/>
      <w:marTop w:val="0"/>
      <w:marBottom w:val="0"/>
      <w:divBdr>
        <w:top w:val="none" w:sz="0" w:space="0" w:color="auto"/>
        <w:left w:val="none" w:sz="0" w:space="0" w:color="auto"/>
        <w:bottom w:val="none" w:sz="0" w:space="0" w:color="auto"/>
        <w:right w:val="none" w:sz="0" w:space="0" w:color="auto"/>
      </w:divBdr>
    </w:div>
    <w:div w:id="1197309261">
      <w:bodyDiv w:val="1"/>
      <w:marLeft w:val="0"/>
      <w:marRight w:val="0"/>
      <w:marTop w:val="0"/>
      <w:marBottom w:val="0"/>
      <w:divBdr>
        <w:top w:val="none" w:sz="0" w:space="0" w:color="auto"/>
        <w:left w:val="none" w:sz="0" w:space="0" w:color="auto"/>
        <w:bottom w:val="none" w:sz="0" w:space="0" w:color="auto"/>
        <w:right w:val="none" w:sz="0" w:space="0" w:color="auto"/>
      </w:divBdr>
    </w:div>
    <w:div w:id="1217354281">
      <w:bodyDiv w:val="1"/>
      <w:marLeft w:val="0"/>
      <w:marRight w:val="0"/>
      <w:marTop w:val="0"/>
      <w:marBottom w:val="0"/>
      <w:divBdr>
        <w:top w:val="none" w:sz="0" w:space="0" w:color="auto"/>
        <w:left w:val="none" w:sz="0" w:space="0" w:color="auto"/>
        <w:bottom w:val="none" w:sz="0" w:space="0" w:color="auto"/>
        <w:right w:val="none" w:sz="0" w:space="0" w:color="auto"/>
      </w:divBdr>
      <w:divsChild>
        <w:div w:id="113794454">
          <w:marLeft w:val="0"/>
          <w:marRight w:val="0"/>
          <w:marTop w:val="0"/>
          <w:marBottom w:val="75"/>
          <w:divBdr>
            <w:top w:val="none" w:sz="0" w:space="0" w:color="auto"/>
            <w:left w:val="none" w:sz="0" w:space="0" w:color="auto"/>
            <w:bottom w:val="none" w:sz="0" w:space="0" w:color="auto"/>
            <w:right w:val="none" w:sz="0" w:space="0" w:color="auto"/>
          </w:divBdr>
        </w:div>
        <w:div w:id="1689018987">
          <w:marLeft w:val="0"/>
          <w:marRight w:val="0"/>
          <w:marTop w:val="0"/>
          <w:marBottom w:val="150"/>
          <w:divBdr>
            <w:top w:val="none" w:sz="0" w:space="0" w:color="auto"/>
            <w:left w:val="none" w:sz="0" w:space="0" w:color="auto"/>
            <w:bottom w:val="none" w:sz="0" w:space="0" w:color="auto"/>
            <w:right w:val="none" w:sz="0" w:space="0" w:color="auto"/>
          </w:divBdr>
          <w:divsChild>
            <w:div w:id="819618209">
              <w:marLeft w:val="0"/>
              <w:marRight w:val="0"/>
              <w:marTop w:val="0"/>
              <w:marBottom w:val="0"/>
              <w:divBdr>
                <w:top w:val="none" w:sz="0" w:space="0" w:color="auto"/>
                <w:left w:val="none" w:sz="0" w:space="0" w:color="auto"/>
                <w:bottom w:val="none" w:sz="0" w:space="0" w:color="auto"/>
                <w:right w:val="none" w:sz="0" w:space="0" w:color="auto"/>
              </w:divBdr>
              <w:divsChild>
                <w:div w:id="1865634613">
                  <w:marLeft w:val="0"/>
                  <w:marRight w:val="0"/>
                  <w:marTop w:val="0"/>
                  <w:marBottom w:val="0"/>
                  <w:divBdr>
                    <w:top w:val="none" w:sz="0" w:space="0" w:color="auto"/>
                    <w:left w:val="none" w:sz="0" w:space="0" w:color="auto"/>
                    <w:bottom w:val="none" w:sz="0" w:space="0" w:color="auto"/>
                    <w:right w:val="none" w:sz="0" w:space="0" w:color="auto"/>
                  </w:divBdr>
                </w:div>
              </w:divsChild>
            </w:div>
            <w:div w:id="20776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1727">
      <w:bodyDiv w:val="1"/>
      <w:marLeft w:val="0"/>
      <w:marRight w:val="0"/>
      <w:marTop w:val="0"/>
      <w:marBottom w:val="0"/>
      <w:divBdr>
        <w:top w:val="none" w:sz="0" w:space="0" w:color="auto"/>
        <w:left w:val="none" w:sz="0" w:space="0" w:color="auto"/>
        <w:bottom w:val="none" w:sz="0" w:space="0" w:color="auto"/>
        <w:right w:val="none" w:sz="0" w:space="0" w:color="auto"/>
      </w:divBdr>
    </w:div>
    <w:div w:id="1242107533">
      <w:bodyDiv w:val="1"/>
      <w:marLeft w:val="0"/>
      <w:marRight w:val="0"/>
      <w:marTop w:val="0"/>
      <w:marBottom w:val="0"/>
      <w:divBdr>
        <w:top w:val="none" w:sz="0" w:space="0" w:color="auto"/>
        <w:left w:val="none" w:sz="0" w:space="0" w:color="auto"/>
        <w:bottom w:val="none" w:sz="0" w:space="0" w:color="auto"/>
        <w:right w:val="none" w:sz="0" w:space="0" w:color="auto"/>
      </w:divBdr>
      <w:divsChild>
        <w:div w:id="1348630201">
          <w:marLeft w:val="0"/>
          <w:marRight w:val="0"/>
          <w:marTop w:val="0"/>
          <w:marBottom w:val="75"/>
          <w:divBdr>
            <w:top w:val="none" w:sz="0" w:space="0" w:color="auto"/>
            <w:left w:val="none" w:sz="0" w:space="0" w:color="auto"/>
            <w:bottom w:val="none" w:sz="0" w:space="0" w:color="auto"/>
            <w:right w:val="none" w:sz="0" w:space="0" w:color="auto"/>
          </w:divBdr>
        </w:div>
        <w:div w:id="560138576">
          <w:marLeft w:val="0"/>
          <w:marRight w:val="0"/>
          <w:marTop w:val="0"/>
          <w:marBottom w:val="150"/>
          <w:divBdr>
            <w:top w:val="none" w:sz="0" w:space="0" w:color="auto"/>
            <w:left w:val="none" w:sz="0" w:space="0" w:color="auto"/>
            <w:bottom w:val="none" w:sz="0" w:space="0" w:color="auto"/>
            <w:right w:val="none" w:sz="0" w:space="0" w:color="auto"/>
          </w:divBdr>
          <w:divsChild>
            <w:div w:id="1003438845">
              <w:marLeft w:val="0"/>
              <w:marRight w:val="0"/>
              <w:marTop w:val="0"/>
              <w:marBottom w:val="0"/>
              <w:divBdr>
                <w:top w:val="none" w:sz="0" w:space="0" w:color="auto"/>
                <w:left w:val="none" w:sz="0" w:space="0" w:color="auto"/>
                <w:bottom w:val="none" w:sz="0" w:space="0" w:color="auto"/>
                <w:right w:val="none" w:sz="0" w:space="0" w:color="auto"/>
              </w:divBdr>
              <w:divsChild>
                <w:div w:id="1388381903">
                  <w:marLeft w:val="0"/>
                  <w:marRight w:val="0"/>
                  <w:marTop w:val="0"/>
                  <w:marBottom w:val="0"/>
                  <w:divBdr>
                    <w:top w:val="none" w:sz="0" w:space="0" w:color="auto"/>
                    <w:left w:val="none" w:sz="0" w:space="0" w:color="auto"/>
                    <w:bottom w:val="none" w:sz="0" w:space="0" w:color="auto"/>
                    <w:right w:val="none" w:sz="0" w:space="0" w:color="auto"/>
                  </w:divBdr>
                </w:div>
              </w:divsChild>
            </w:div>
            <w:div w:id="1974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8950">
      <w:bodyDiv w:val="1"/>
      <w:marLeft w:val="0"/>
      <w:marRight w:val="0"/>
      <w:marTop w:val="0"/>
      <w:marBottom w:val="0"/>
      <w:divBdr>
        <w:top w:val="none" w:sz="0" w:space="0" w:color="auto"/>
        <w:left w:val="none" w:sz="0" w:space="0" w:color="auto"/>
        <w:bottom w:val="none" w:sz="0" w:space="0" w:color="auto"/>
        <w:right w:val="none" w:sz="0" w:space="0" w:color="auto"/>
      </w:divBdr>
      <w:divsChild>
        <w:div w:id="770317671">
          <w:marLeft w:val="0"/>
          <w:marRight w:val="0"/>
          <w:marTop w:val="0"/>
          <w:marBottom w:val="75"/>
          <w:divBdr>
            <w:top w:val="none" w:sz="0" w:space="0" w:color="auto"/>
            <w:left w:val="none" w:sz="0" w:space="0" w:color="auto"/>
            <w:bottom w:val="none" w:sz="0" w:space="0" w:color="auto"/>
            <w:right w:val="none" w:sz="0" w:space="0" w:color="auto"/>
          </w:divBdr>
        </w:div>
        <w:div w:id="1236091744">
          <w:marLeft w:val="0"/>
          <w:marRight w:val="0"/>
          <w:marTop w:val="0"/>
          <w:marBottom w:val="150"/>
          <w:divBdr>
            <w:top w:val="none" w:sz="0" w:space="0" w:color="auto"/>
            <w:left w:val="none" w:sz="0" w:space="0" w:color="auto"/>
            <w:bottom w:val="none" w:sz="0" w:space="0" w:color="auto"/>
            <w:right w:val="none" w:sz="0" w:space="0" w:color="auto"/>
          </w:divBdr>
          <w:divsChild>
            <w:div w:id="1994942365">
              <w:marLeft w:val="0"/>
              <w:marRight w:val="0"/>
              <w:marTop w:val="0"/>
              <w:marBottom w:val="0"/>
              <w:divBdr>
                <w:top w:val="none" w:sz="0" w:space="0" w:color="auto"/>
                <w:left w:val="none" w:sz="0" w:space="0" w:color="auto"/>
                <w:bottom w:val="none" w:sz="0" w:space="0" w:color="auto"/>
                <w:right w:val="none" w:sz="0" w:space="0" w:color="auto"/>
              </w:divBdr>
              <w:divsChild>
                <w:div w:id="18314601">
                  <w:marLeft w:val="0"/>
                  <w:marRight w:val="0"/>
                  <w:marTop w:val="0"/>
                  <w:marBottom w:val="0"/>
                  <w:divBdr>
                    <w:top w:val="none" w:sz="0" w:space="0" w:color="auto"/>
                    <w:left w:val="none" w:sz="0" w:space="0" w:color="auto"/>
                    <w:bottom w:val="none" w:sz="0" w:space="0" w:color="auto"/>
                    <w:right w:val="none" w:sz="0" w:space="0" w:color="auto"/>
                  </w:divBdr>
                </w:div>
              </w:divsChild>
            </w:div>
            <w:div w:id="6091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058">
      <w:bodyDiv w:val="1"/>
      <w:marLeft w:val="0"/>
      <w:marRight w:val="0"/>
      <w:marTop w:val="0"/>
      <w:marBottom w:val="0"/>
      <w:divBdr>
        <w:top w:val="none" w:sz="0" w:space="0" w:color="auto"/>
        <w:left w:val="none" w:sz="0" w:space="0" w:color="auto"/>
        <w:bottom w:val="none" w:sz="0" w:space="0" w:color="auto"/>
        <w:right w:val="none" w:sz="0" w:space="0" w:color="auto"/>
      </w:divBdr>
      <w:divsChild>
        <w:div w:id="1081097849">
          <w:marLeft w:val="0"/>
          <w:marRight w:val="0"/>
          <w:marTop w:val="0"/>
          <w:marBottom w:val="75"/>
          <w:divBdr>
            <w:top w:val="none" w:sz="0" w:space="0" w:color="auto"/>
            <w:left w:val="none" w:sz="0" w:space="0" w:color="auto"/>
            <w:bottom w:val="none" w:sz="0" w:space="0" w:color="auto"/>
            <w:right w:val="none" w:sz="0" w:space="0" w:color="auto"/>
          </w:divBdr>
        </w:div>
        <w:div w:id="40056244">
          <w:marLeft w:val="0"/>
          <w:marRight w:val="0"/>
          <w:marTop w:val="0"/>
          <w:marBottom w:val="150"/>
          <w:divBdr>
            <w:top w:val="none" w:sz="0" w:space="0" w:color="auto"/>
            <w:left w:val="none" w:sz="0" w:space="0" w:color="auto"/>
            <w:bottom w:val="none" w:sz="0" w:space="0" w:color="auto"/>
            <w:right w:val="none" w:sz="0" w:space="0" w:color="auto"/>
          </w:divBdr>
          <w:divsChild>
            <w:div w:id="1424298839">
              <w:marLeft w:val="0"/>
              <w:marRight w:val="0"/>
              <w:marTop w:val="0"/>
              <w:marBottom w:val="0"/>
              <w:divBdr>
                <w:top w:val="none" w:sz="0" w:space="0" w:color="auto"/>
                <w:left w:val="none" w:sz="0" w:space="0" w:color="auto"/>
                <w:bottom w:val="none" w:sz="0" w:space="0" w:color="auto"/>
                <w:right w:val="none" w:sz="0" w:space="0" w:color="auto"/>
              </w:divBdr>
              <w:divsChild>
                <w:div w:id="1358115585">
                  <w:marLeft w:val="0"/>
                  <w:marRight w:val="0"/>
                  <w:marTop w:val="0"/>
                  <w:marBottom w:val="0"/>
                  <w:divBdr>
                    <w:top w:val="none" w:sz="0" w:space="0" w:color="auto"/>
                    <w:left w:val="none" w:sz="0" w:space="0" w:color="auto"/>
                    <w:bottom w:val="none" w:sz="0" w:space="0" w:color="auto"/>
                    <w:right w:val="none" w:sz="0" w:space="0" w:color="auto"/>
                  </w:divBdr>
                </w:div>
              </w:divsChild>
            </w:div>
            <w:div w:id="19271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5286">
      <w:bodyDiv w:val="1"/>
      <w:marLeft w:val="0"/>
      <w:marRight w:val="0"/>
      <w:marTop w:val="0"/>
      <w:marBottom w:val="0"/>
      <w:divBdr>
        <w:top w:val="none" w:sz="0" w:space="0" w:color="auto"/>
        <w:left w:val="none" w:sz="0" w:space="0" w:color="auto"/>
        <w:bottom w:val="none" w:sz="0" w:space="0" w:color="auto"/>
        <w:right w:val="none" w:sz="0" w:space="0" w:color="auto"/>
      </w:divBdr>
    </w:div>
    <w:div w:id="1377926236">
      <w:bodyDiv w:val="1"/>
      <w:marLeft w:val="0"/>
      <w:marRight w:val="0"/>
      <w:marTop w:val="0"/>
      <w:marBottom w:val="0"/>
      <w:divBdr>
        <w:top w:val="none" w:sz="0" w:space="0" w:color="auto"/>
        <w:left w:val="none" w:sz="0" w:space="0" w:color="auto"/>
        <w:bottom w:val="none" w:sz="0" w:space="0" w:color="auto"/>
        <w:right w:val="none" w:sz="0" w:space="0" w:color="auto"/>
      </w:divBdr>
    </w:div>
    <w:div w:id="1407998695">
      <w:bodyDiv w:val="1"/>
      <w:marLeft w:val="0"/>
      <w:marRight w:val="0"/>
      <w:marTop w:val="0"/>
      <w:marBottom w:val="0"/>
      <w:divBdr>
        <w:top w:val="none" w:sz="0" w:space="0" w:color="auto"/>
        <w:left w:val="none" w:sz="0" w:space="0" w:color="auto"/>
        <w:bottom w:val="none" w:sz="0" w:space="0" w:color="auto"/>
        <w:right w:val="none" w:sz="0" w:space="0" w:color="auto"/>
      </w:divBdr>
    </w:div>
    <w:div w:id="1414158937">
      <w:bodyDiv w:val="1"/>
      <w:marLeft w:val="0"/>
      <w:marRight w:val="0"/>
      <w:marTop w:val="0"/>
      <w:marBottom w:val="0"/>
      <w:divBdr>
        <w:top w:val="none" w:sz="0" w:space="0" w:color="auto"/>
        <w:left w:val="none" w:sz="0" w:space="0" w:color="auto"/>
        <w:bottom w:val="none" w:sz="0" w:space="0" w:color="auto"/>
        <w:right w:val="none" w:sz="0" w:space="0" w:color="auto"/>
      </w:divBdr>
    </w:div>
    <w:div w:id="1433361090">
      <w:bodyDiv w:val="1"/>
      <w:marLeft w:val="0"/>
      <w:marRight w:val="0"/>
      <w:marTop w:val="0"/>
      <w:marBottom w:val="0"/>
      <w:divBdr>
        <w:top w:val="none" w:sz="0" w:space="0" w:color="auto"/>
        <w:left w:val="none" w:sz="0" w:space="0" w:color="auto"/>
        <w:bottom w:val="none" w:sz="0" w:space="0" w:color="auto"/>
        <w:right w:val="none" w:sz="0" w:space="0" w:color="auto"/>
      </w:divBdr>
    </w:div>
    <w:div w:id="1571886826">
      <w:bodyDiv w:val="1"/>
      <w:marLeft w:val="0"/>
      <w:marRight w:val="0"/>
      <w:marTop w:val="0"/>
      <w:marBottom w:val="0"/>
      <w:divBdr>
        <w:top w:val="none" w:sz="0" w:space="0" w:color="auto"/>
        <w:left w:val="none" w:sz="0" w:space="0" w:color="auto"/>
        <w:bottom w:val="none" w:sz="0" w:space="0" w:color="auto"/>
        <w:right w:val="none" w:sz="0" w:space="0" w:color="auto"/>
      </w:divBdr>
    </w:div>
    <w:div w:id="1579175063">
      <w:bodyDiv w:val="1"/>
      <w:marLeft w:val="0"/>
      <w:marRight w:val="0"/>
      <w:marTop w:val="0"/>
      <w:marBottom w:val="0"/>
      <w:divBdr>
        <w:top w:val="none" w:sz="0" w:space="0" w:color="auto"/>
        <w:left w:val="none" w:sz="0" w:space="0" w:color="auto"/>
        <w:bottom w:val="none" w:sz="0" w:space="0" w:color="auto"/>
        <w:right w:val="none" w:sz="0" w:space="0" w:color="auto"/>
      </w:divBdr>
      <w:divsChild>
        <w:div w:id="2099330751">
          <w:marLeft w:val="0"/>
          <w:marRight w:val="0"/>
          <w:marTop w:val="0"/>
          <w:marBottom w:val="75"/>
          <w:divBdr>
            <w:top w:val="none" w:sz="0" w:space="0" w:color="auto"/>
            <w:left w:val="none" w:sz="0" w:space="0" w:color="auto"/>
            <w:bottom w:val="none" w:sz="0" w:space="0" w:color="auto"/>
            <w:right w:val="none" w:sz="0" w:space="0" w:color="auto"/>
          </w:divBdr>
        </w:div>
        <w:div w:id="1577549612">
          <w:marLeft w:val="0"/>
          <w:marRight w:val="0"/>
          <w:marTop w:val="0"/>
          <w:marBottom w:val="150"/>
          <w:divBdr>
            <w:top w:val="none" w:sz="0" w:space="0" w:color="auto"/>
            <w:left w:val="none" w:sz="0" w:space="0" w:color="auto"/>
            <w:bottom w:val="none" w:sz="0" w:space="0" w:color="auto"/>
            <w:right w:val="none" w:sz="0" w:space="0" w:color="auto"/>
          </w:divBdr>
          <w:divsChild>
            <w:div w:id="700590066">
              <w:marLeft w:val="0"/>
              <w:marRight w:val="0"/>
              <w:marTop w:val="0"/>
              <w:marBottom w:val="0"/>
              <w:divBdr>
                <w:top w:val="none" w:sz="0" w:space="0" w:color="auto"/>
                <w:left w:val="none" w:sz="0" w:space="0" w:color="auto"/>
                <w:bottom w:val="none" w:sz="0" w:space="0" w:color="auto"/>
                <w:right w:val="none" w:sz="0" w:space="0" w:color="auto"/>
              </w:divBdr>
              <w:divsChild>
                <w:div w:id="1236353783">
                  <w:marLeft w:val="0"/>
                  <w:marRight w:val="0"/>
                  <w:marTop w:val="0"/>
                  <w:marBottom w:val="0"/>
                  <w:divBdr>
                    <w:top w:val="none" w:sz="0" w:space="0" w:color="auto"/>
                    <w:left w:val="none" w:sz="0" w:space="0" w:color="auto"/>
                    <w:bottom w:val="none" w:sz="0" w:space="0" w:color="auto"/>
                    <w:right w:val="none" w:sz="0" w:space="0" w:color="auto"/>
                  </w:divBdr>
                </w:div>
              </w:divsChild>
            </w:div>
            <w:div w:id="3110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7940">
      <w:bodyDiv w:val="1"/>
      <w:marLeft w:val="0"/>
      <w:marRight w:val="0"/>
      <w:marTop w:val="0"/>
      <w:marBottom w:val="0"/>
      <w:divBdr>
        <w:top w:val="none" w:sz="0" w:space="0" w:color="auto"/>
        <w:left w:val="none" w:sz="0" w:space="0" w:color="auto"/>
        <w:bottom w:val="none" w:sz="0" w:space="0" w:color="auto"/>
        <w:right w:val="none" w:sz="0" w:space="0" w:color="auto"/>
      </w:divBdr>
      <w:divsChild>
        <w:div w:id="1045451119">
          <w:marLeft w:val="0"/>
          <w:marRight w:val="0"/>
          <w:marTop w:val="0"/>
          <w:marBottom w:val="75"/>
          <w:divBdr>
            <w:top w:val="none" w:sz="0" w:space="0" w:color="auto"/>
            <w:left w:val="none" w:sz="0" w:space="0" w:color="auto"/>
            <w:bottom w:val="none" w:sz="0" w:space="0" w:color="auto"/>
            <w:right w:val="none" w:sz="0" w:space="0" w:color="auto"/>
          </w:divBdr>
        </w:div>
        <w:div w:id="585578262">
          <w:marLeft w:val="0"/>
          <w:marRight w:val="0"/>
          <w:marTop w:val="0"/>
          <w:marBottom w:val="150"/>
          <w:divBdr>
            <w:top w:val="none" w:sz="0" w:space="0" w:color="auto"/>
            <w:left w:val="none" w:sz="0" w:space="0" w:color="auto"/>
            <w:bottom w:val="none" w:sz="0" w:space="0" w:color="auto"/>
            <w:right w:val="none" w:sz="0" w:space="0" w:color="auto"/>
          </w:divBdr>
          <w:divsChild>
            <w:div w:id="1197621349">
              <w:marLeft w:val="0"/>
              <w:marRight w:val="0"/>
              <w:marTop w:val="0"/>
              <w:marBottom w:val="0"/>
              <w:divBdr>
                <w:top w:val="none" w:sz="0" w:space="0" w:color="auto"/>
                <w:left w:val="none" w:sz="0" w:space="0" w:color="auto"/>
                <w:bottom w:val="none" w:sz="0" w:space="0" w:color="auto"/>
                <w:right w:val="none" w:sz="0" w:space="0" w:color="auto"/>
              </w:divBdr>
              <w:divsChild>
                <w:div w:id="1050034192">
                  <w:marLeft w:val="0"/>
                  <w:marRight w:val="0"/>
                  <w:marTop w:val="0"/>
                  <w:marBottom w:val="0"/>
                  <w:divBdr>
                    <w:top w:val="none" w:sz="0" w:space="0" w:color="auto"/>
                    <w:left w:val="none" w:sz="0" w:space="0" w:color="auto"/>
                    <w:bottom w:val="none" w:sz="0" w:space="0" w:color="auto"/>
                    <w:right w:val="none" w:sz="0" w:space="0" w:color="auto"/>
                  </w:divBdr>
                </w:div>
              </w:divsChild>
            </w:div>
            <w:div w:id="1253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386">
      <w:bodyDiv w:val="1"/>
      <w:marLeft w:val="0"/>
      <w:marRight w:val="0"/>
      <w:marTop w:val="0"/>
      <w:marBottom w:val="0"/>
      <w:divBdr>
        <w:top w:val="none" w:sz="0" w:space="0" w:color="auto"/>
        <w:left w:val="none" w:sz="0" w:space="0" w:color="auto"/>
        <w:bottom w:val="none" w:sz="0" w:space="0" w:color="auto"/>
        <w:right w:val="none" w:sz="0" w:space="0" w:color="auto"/>
      </w:divBdr>
      <w:divsChild>
        <w:div w:id="449981615">
          <w:marLeft w:val="0"/>
          <w:marRight w:val="0"/>
          <w:marTop w:val="0"/>
          <w:marBottom w:val="75"/>
          <w:divBdr>
            <w:top w:val="none" w:sz="0" w:space="0" w:color="auto"/>
            <w:left w:val="none" w:sz="0" w:space="0" w:color="auto"/>
            <w:bottom w:val="none" w:sz="0" w:space="0" w:color="auto"/>
            <w:right w:val="none" w:sz="0" w:space="0" w:color="auto"/>
          </w:divBdr>
        </w:div>
        <w:div w:id="1317758679">
          <w:marLeft w:val="0"/>
          <w:marRight w:val="0"/>
          <w:marTop w:val="0"/>
          <w:marBottom w:val="150"/>
          <w:divBdr>
            <w:top w:val="none" w:sz="0" w:space="0" w:color="auto"/>
            <w:left w:val="none" w:sz="0" w:space="0" w:color="auto"/>
            <w:bottom w:val="none" w:sz="0" w:space="0" w:color="auto"/>
            <w:right w:val="none" w:sz="0" w:space="0" w:color="auto"/>
          </w:divBdr>
          <w:divsChild>
            <w:div w:id="1615865186">
              <w:marLeft w:val="0"/>
              <w:marRight w:val="0"/>
              <w:marTop w:val="0"/>
              <w:marBottom w:val="0"/>
              <w:divBdr>
                <w:top w:val="none" w:sz="0" w:space="0" w:color="auto"/>
                <w:left w:val="none" w:sz="0" w:space="0" w:color="auto"/>
                <w:bottom w:val="none" w:sz="0" w:space="0" w:color="auto"/>
                <w:right w:val="none" w:sz="0" w:space="0" w:color="auto"/>
              </w:divBdr>
              <w:divsChild>
                <w:div w:id="1371419747">
                  <w:marLeft w:val="0"/>
                  <w:marRight w:val="0"/>
                  <w:marTop w:val="0"/>
                  <w:marBottom w:val="0"/>
                  <w:divBdr>
                    <w:top w:val="none" w:sz="0" w:space="0" w:color="auto"/>
                    <w:left w:val="none" w:sz="0" w:space="0" w:color="auto"/>
                    <w:bottom w:val="none" w:sz="0" w:space="0" w:color="auto"/>
                    <w:right w:val="none" w:sz="0" w:space="0" w:color="auto"/>
                  </w:divBdr>
                </w:div>
              </w:divsChild>
            </w:div>
            <w:div w:id="5971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2807">
      <w:bodyDiv w:val="1"/>
      <w:marLeft w:val="0"/>
      <w:marRight w:val="0"/>
      <w:marTop w:val="0"/>
      <w:marBottom w:val="0"/>
      <w:divBdr>
        <w:top w:val="none" w:sz="0" w:space="0" w:color="auto"/>
        <w:left w:val="none" w:sz="0" w:space="0" w:color="auto"/>
        <w:bottom w:val="none" w:sz="0" w:space="0" w:color="auto"/>
        <w:right w:val="none" w:sz="0" w:space="0" w:color="auto"/>
      </w:divBdr>
    </w:div>
    <w:div w:id="1628046673">
      <w:bodyDiv w:val="1"/>
      <w:marLeft w:val="0"/>
      <w:marRight w:val="0"/>
      <w:marTop w:val="0"/>
      <w:marBottom w:val="0"/>
      <w:divBdr>
        <w:top w:val="none" w:sz="0" w:space="0" w:color="auto"/>
        <w:left w:val="none" w:sz="0" w:space="0" w:color="auto"/>
        <w:bottom w:val="none" w:sz="0" w:space="0" w:color="auto"/>
        <w:right w:val="none" w:sz="0" w:space="0" w:color="auto"/>
      </w:divBdr>
    </w:div>
    <w:div w:id="1654291467">
      <w:bodyDiv w:val="1"/>
      <w:marLeft w:val="0"/>
      <w:marRight w:val="0"/>
      <w:marTop w:val="0"/>
      <w:marBottom w:val="0"/>
      <w:divBdr>
        <w:top w:val="none" w:sz="0" w:space="0" w:color="auto"/>
        <w:left w:val="none" w:sz="0" w:space="0" w:color="auto"/>
        <w:bottom w:val="none" w:sz="0" w:space="0" w:color="auto"/>
        <w:right w:val="none" w:sz="0" w:space="0" w:color="auto"/>
      </w:divBdr>
    </w:div>
    <w:div w:id="1683507773">
      <w:bodyDiv w:val="1"/>
      <w:marLeft w:val="0"/>
      <w:marRight w:val="0"/>
      <w:marTop w:val="0"/>
      <w:marBottom w:val="0"/>
      <w:divBdr>
        <w:top w:val="none" w:sz="0" w:space="0" w:color="auto"/>
        <w:left w:val="none" w:sz="0" w:space="0" w:color="auto"/>
        <w:bottom w:val="none" w:sz="0" w:space="0" w:color="auto"/>
        <w:right w:val="none" w:sz="0" w:space="0" w:color="auto"/>
      </w:divBdr>
      <w:divsChild>
        <w:div w:id="1671300010">
          <w:marLeft w:val="0"/>
          <w:marRight w:val="0"/>
          <w:marTop w:val="0"/>
          <w:marBottom w:val="75"/>
          <w:divBdr>
            <w:top w:val="none" w:sz="0" w:space="0" w:color="auto"/>
            <w:left w:val="none" w:sz="0" w:space="0" w:color="auto"/>
            <w:bottom w:val="none" w:sz="0" w:space="0" w:color="auto"/>
            <w:right w:val="none" w:sz="0" w:space="0" w:color="auto"/>
          </w:divBdr>
        </w:div>
        <w:div w:id="1178615238">
          <w:marLeft w:val="0"/>
          <w:marRight w:val="0"/>
          <w:marTop w:val="0"/>
          <w:marBottom w:val="150"/>
          <w:divBdr>
            <w:top w:val="none" w:sz="0" w:space="0" w:color="auto"/>
            <w:left w:val="none" w:sz="0" w:space="0" w:color="auto"/>
            <w:bottom w:val="none" w:sz="0" w:space="0" w:color="auto"/>
            <w:right w:val="none" w:sz="0" w:space="0" w:color="auto"/>
          </w:divBdr>
          <w:divsChild>
            <w:div w:id="1475878569">
              <w:marLeft w:val="0"/>
              <w:marRight w:val="0"/>
              <w:marTop w:val="0"/>
              <w:marBottom w:val="0"/>
              <w:divBdr>
                <w:top w:val="none" w:sz="0" w:space="0" w:color="auto"/>
                <w:left w:val="none" w:sz="0" w:space="0" w:color="auto"/>
                <w:bottom w:val="none" w:sz="0" w:space="0" w:color="auto"/>
                <w:right w:val="none" w:sz="0" w:space="0" w:color="auto"/>
              </w:divBdr>
              <w:divsChild>
                <w:div w:id="143013180">
                  <w:marLeft w:val="0"/>
                  <w:marRight w:val="0"/>
                  <w:marTop w:val="0"/>
                  <w:marBottom w:val="0"/>
                  <w:divBdr>
                    <w:top w:val="none" w:sz="0" w:space="0" w:color="auto"/>
                    <w:left w:val="none" w:sz="0" w:space="0" w:color="auto"/>
                    <w:bottom w:val="none" w:sz="0" w:space="0" w:color="auto"/>
                    <w:right w:val="none" w:sz="0" w:space="0" w:color="auto"/>
                  </w:divBdr>
                </w:div>
              </w:divsChild>
            </w:div>
            <w:div w:id="10975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2367">
      <w:bodyDiv w:val="1"/>
      <w:marLeft w:val="0"/>
      <w:marRight w:val="0"/>
      <w:marTop w:val="0"/>
      <w:marBottom w:val="0"/>
      <w:divBdr>
        <w:top w:val="none" w:sz="0" w:space="0" w:color="auto"/>
        <w:left w:val="none" w:sz="0" w:space="0" w:color="auto"/>
        <w:bottom w:val="none" w:sz="0" w:space="0" w:color="auto"/>
        <w:right w:val="none" w:sz="0" w:space="0" w:color="auto"/>
      </w:divBdr>
    </w:div>
    <w:div w:id="1747796951">
      <w:bodyDiv w:val="1"/>
      <w:marLeft w:val="0"/>
      <w:marRight w:val="0"/>
      <w:marTop w:val="0"/>
      <w:marBottom w:val="0"/>
      <w:divBdr>
        <w:top w:val="none" w:sz="0" w:space="0" w:color="auto"/>
        <w:left w:val="none" w:sz="0" w:space="0" w:color="auto"/>
        <w:bottom w:val="none" w:sz="0" w:space="0" w:color="auto"/>
        <w:right w:val="none" w:sz="0" w:space="0" w:color="auto"/>
      </w:divBdr>
    </w:div>
    <w:div w:id="1884322942">
      <w:bodyDiv w:val="1"/>
      <w:marLeft w:val="0"/>
      <w:marRight w:val="0"/>
      <w:marTop w:val="0"/>
      <w:marBottom w:val="0"/>
      <w:divBdr>
        <w:top w:val="none" w:sz="0" w:space="0" w:color="auto"/>
        <w:left w:val="none" w:sz="0" w:space="0" w:color="auto"/>
        <w:bottom w:val="none" w:sz="0" w:space="0" w:color="auto"/>
        <w:right w:val="none" w:sz="0" w:space="0" w:color="auto"/>
      </w:divBdr>
      <w:divsChild>
        <w:div w:id="516582838">
          <w:marLeft w:val="0"/>
          <w:marRight w:val="0"/>
          <w:marTop w:val="0"/>
          <w:marBottom w:val="75"/>
          <w:divBdr>
            <w:top w:val="none" w:sz="0" w:space="0" w:color="auto"/>
            <w:left w:val="none" w:sz="0" w:space="0" w:color="auto"/>
            <w:bottom w:val="none" w:sz="0" w:space="0" w:color="auto"/>
            <w:right w:val="none" w:sz="0" w:space="0" w:color="auto"/>
          </w:divBdr>
        </w:div>
        <w:div w:id="1551066315">
          <w:marLeft w:val="0"/>
          <w:marRight w:val="0"/>
          <w:marTop w:val="0"/>
          <w:marBottom w:val="150"/>
          <w:divBdr>
            <w:top w:val="none" w:sz="0" w:space="0" w:color="auto"/>
            <w:left w:val="none" w:sz="0" w:space="0" w:color="auto"/>
            <w:bottom w:val="none" w:sz="0" w:space="0" w:color="auto"/>
            <w:right w:val="none" w:sz="0" w:space="0" w:color="auto"/>
          </w:divBdr>
          <w:divsChild>
            <w:div w:id="126163131">
              <w:marLeft w:val="0"/>
              <w:marRight w:val="0"/>
              <w:marTop w:val="0"/>
              <w:marBottom w:val="0"/>
              <w:divBdr>
                <w:top w:val="none" w:sz="0" w:space="0" w:color="auto"/>
                <w:left w:val="none" w:sz="0" w:space="0" w:color="auto"/>
                <w:bottom w:val="none" w:sz="0" w:space="0" w:color="auto"/>
                <w:right w:val="none" w:sz="0" w:space="0" w:color="auto"/>
              </w:divBdr>
              <w:divsChild>
                <w:div w:id="277958608">
                  <w:marLeft w:val="0"/>
                  <w:marRight w:val="0"/>
                  <w:marTop w:val="0"/>
                  <w:marBottom w:val="0"/>
                  <w:divBdr>
                    <w:top w:val="none" w:sz="0" w:space="0" w:color="auto"/>
                    <w:left w:val="none" w:sz="0" w:space="0" w:color="auto"/>
                    <w:bottom w:val="none" w:sz="0" w:space="0" w:color="auto"/>
                    <w:right w:val="none" w:sz="0" w:space="0" w:color="auto"/>
                  </w:divBdr>
                </w:div>
              </w:divsChild>
            </w:div>
            <w:div w:id="11699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21764">
      <w:bodyDiv w:val="1"/>
      <w:marLeft w:val="0"/>
      <w:marRight w:val="0"/>
      <w:marTop w:val="0"/>
      <w:marBottom w:val="0"/>
      <w:divBdr>
        <w:top w:val="none" w:sz="0" w:space="0" w:color="auto"/>
        <w:left w:val="none" w:sz="0" w:space="0" w:color="auto"/>
        <w:bottom w:val="none" w:sz="0" w:space="0" w:color="auto"/>
        <w:right w:val="none" w:sz="0" w:space="0" w:color="auto"/>
      </w:divBdr>
    </w:div>
    <w:div w:id="1992981328">
      <w:bodyDiv w:val="1"/>
      <w:marLeft w:val="0"/>
      <w:marRight w:val="0"/>
      <w:marTop w:val="0"/>
      <w:marBottom w:val="0"/>
      <w:divBdr>
        <w:top w:val="none" w:sz="0" w:space="0" w:color="auto"/>
        <w:left w:val="none" w:sz="0" w:space="0" w:color="auto"/>
        <w:bottom w:val="none" w:sz="0" w:space="0" w:color="auto"/>
        <w:right w:val="none" w:sz="0" w:space="0" w:color="auto"/>
      </w:divBdr>
    </w:div>
    <w:div w:id="2041322510">
      <w:bodyDiv w:val="1"/>
      <w:marLeft w:val="0"/>
      <w:marRight w:val="0"/>
      <w:marTop w:val="0"/>
      <w:marBottom w:val="0"/>
      <w:divBdr>
        <w:top w:val="none" w:sz="0" w:space="0" w:color="auto"/>
        <w:left w:val="none" w:sz="0" w:space="0" w:color="auto"/>
        <w:bottom w:val="none" w:sz="0" w:space="0" w:color="auto"/>
        <w:right w:val="none" w:sz="0" w:space="0" w:color="auto"/>
      </w:divBdr>
      <w:divsChild>
        <w:div w:id="494612094">
          <w:marLeft w:val="0"/>
          <w:marRight w:val="0"/>
          <w:marTop w:val="0"/>
          <w:marBottom w:val="75"/>
          <w:divBdr>
            <w:top w:val="none" w:sz="0" w:space="0" w:color="auto"/>
            <w:left w:val="none" w:sz="0" w:space="0" w:color="auto"/>
            <w:bottom w:val="none" w:sz="0" w:space="0" w:color="auto"/>
            <w:right w:val="none" w:sz="0" w:space="0" w:color="auto"/>
          </w:divBdr>
        </w:div>
        <w:div w:id="2114978376">
          <w:marLeft w:val="0"/>
          <w:marRight w:val="0"/>
          <w:marTop w:val="0"/>
          <w:marBottom w:val="150"/>
          <w:divBdr>
            <w:top w:val="none" w:sz="0" w:space="0" w:color="auto"/>
            <w:left w:val="none" w:sz="0" w:space="0" w:color="auto"/>
            <w:bottom w:val="none" w:sz="0" w:space="0" w:color="auto"/>
            <w:right w:val="none" w:sz="0" w:space="0" w:color="auto"/>
          </w:divBdr>
          <w:divsChild>
            <w:div w:id="851140147">
              <w:marLeft w:val="0"/>
              <w:marRight w:val="0"/>
              <w:marTop w:val="0"/>
              <w:marBottom w:val="0"/>
              <w:divBdr>
                <w:top w:val="none" w:sz="0" w:space="0" w:color="auto"/>
                <w:left w:val="none" w:sz="0" w:space="0" w:color="auto"/>
                <w:bottom w:val="none" w:sz="0" w:space="0" w:color="auto"/>
                <w:right w:val="none" w:sz="0" w:space="0" w:color="auto"/>
              </w:divBdr>
              <w:divsChild>
                <w:div w:id="956370896">
                  <w:marLeft w:val="0"/>
                  <w:marRight w:val="0"/>
                  <w:marTop w:val="0"/>
                  <w:marBottom w:val="0"/>
                  <w:divBdr>
                    <w:top w:val="none" w:sz="0" w:space="0" w:color="auto"/>
                    <w:left w:val="none" w:sz="0" w:space="0" w:color="auto"/>
                    <w:bottom w:val="none" w:sz="0" w:space="0" w:color="auto"/>
                    <w:right w:val="none" w:sz="0" w:space="0" w:color="auto"/>
                  </w:divBdr>
                </w:div>
              </w:divsChild>
            </w:div>
            <w:div w:id="20755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spp.ru/upload/content/525/c16vzo9j0n4x4i91ug5zndta3s175u44/&#1060;&#1047;%20&#8470;%20417%20&#1086;&#1090;%2029.11.2024.docx" TargetMode="External"/><Relationship Id="rId21" Type="http://schemas.openxmlformats.org/officeDocument/2006/relationships/hyperlink" Target="https://www.garant.ru/hotlaw/federal/1769473/" TargetMode="External"/><Relationship Id="rId42" Type="http://schemas.openxmlformats.org/officeDocument/2006/relationships/hyperlink" Target="https://rspp.ru/upload/content/661/bniwowklypesmcotep2qgrwffh9xoayr/&#1060;&#1047;%20&#8470;%20435%20&#1086;&#1090;%2030.11.2024.docx" TargetMode="External"/><Relationship Id="rId47" Type="http://schemas.openxmlformats.org/officeDocument/2006/relationships/hyperlink" Target="https://www.garant.ru/hotlaw/federal/1771102/" TargetMode="External"/><Relationship Id="rId63" Type="http://schemas.openxmlformats.org/officeDocument/2006/relationships/hyperlink" Target="https://sozd.duma.gov.ru/bill/764329-8" TargetMode="External"/><Relationship Id="rId68" Type="http://schemas.openxmlformats.org/officeDocument/2006/relationships/hyperlink" Target="https://sozd.duma.gov.ru/bill/771590-8" TargetMode="External"/><Relationship Id="rId84" Type="http://schemas.openxmlformats.org/officeDocument/2006/relationships/hyperlink" Target="https://rspp.ru/upload/content/6a2/v7ef562kxrmjpc6smijejy0xvezcferu/1653-05%20&#1042;.&#1042;.&#1042;&#1086;&#1083;&#1086;&#1076;&#1080;&#1085;&#1091;.docx" TargetMode="External"/><Relationship Id="rId16" Type="http://schemas.openxmlformats.org/officeDocument/2006/relationships/hyperlink" Target="https://rspp.ru/upload/content/b50/hh67rf2u38prd0ur1hj1oabgdt55z49c/&#1060;&#1047;%20&#8470;%20381%20&#1086;&#1090;%209.11.2024.docx" TargetMode="External"/><Relationship Id="rId11" Type="http://schemas.openxmlformats.org/officeDocument/2006/relationships/hyperlink" Target="https://www.garant.ru/hotlaw/federal/1766549/" TargetMode="External"/><Relationship Id="rId32" Type="http://schemas.openxmlformats.org/officeDocument/2006/relationships/hyperlink" Target="https://rspp.ru/upload/content/268/fsnrvhky8ks8gbi1qgrcnx77s5owconk/&#1060;&#1047;%20&#8470;%20427%20&#1086;&#1090;%2030.11.2024.docx" TargetMode="External"/><Relationship Id="rId37" Type="http://schemas.openxmlformats.org/officeDocument/2006/relationships/hyperlink" Target="https://www.garant.ru/hotlaw/federal/1771112/" TargetMode="External"/><Relationship Id="rId53" Type="http://schemas.openxmlformats.org/officeDocument/2006/relationships/hyperlink" Target="https://www.garant.ru/hotlaw/federal/1771109/" TargetMode="External"/><Relationship Id="rId58" Type="http://schemas.openxmlformats.org/officeDocument/2006/relationships/hyperlink" Target="https://sozd.duma.gov.ru/bill/722059-8" TargetMode="External"/><Relationship Id="rId74" Type="http://schemas.openxmlformats.org/officeDocument/2006/relationships/hyperlink" Target="https://sozd.duma.gov.ru/bill/782666-8" TargetMode="External"/><Relationship Id="rId79" Type="http://schemas.openxmlformats.org/officeDocument/2006/relationships/hyperlink" Target="https://rspp.ru/upload/content/617/6w6wwhww1503grexjm8vzzrkoxwxyn67/&#1055;&#1086;&#1089;&#1090;&#1072;&#1085;&#1086;&#1074;&#1083;&#1077;&#1085;&#1080;&#1077;%20&#1050;&#1057;%20&#1056;&#1060;%20&#8470;%2050-&#1055;%20&#1086;&#1090;%206.11.2024.pdf" TargetMode="External"/><Relationship Id="rId5" Type="http://schemas.openxmlformats.org/officeDocument/2006/relationships/footnotes" Target="footnotes.xml"/><Relationship Id="rId19" Type="http://schemas.openxmlformats.org/officeDocument/2006/relationships/hyperlink" Target="https://www.garant.ru/hotlaw/federal/1769469/" TargetMode="External"/><Relationship Id="rId14" Type="http://schemas.openxmlformats.org/officeDocument/2006/relationships/hyperlink" Target="https://rspp.ru/upload/content/eaf/cc2178gphu03sm6s9rpqhi2s8le3ol10/&#1060;&#1047;%20&#8470;%20378%20&#1086;&#1090;%209.11.2024.docx" TargetMode="External"/><Relationship Id="rId22" Type="http://schemas.openxmlformats.org/officeDocument/2006/relationships/hyperlink" Target="https://rspp.ru/upload/content/04a/hfhqmtqmj3qrr8dot7e41xcha90th2jk/&#1060;&#1047;%20&#8470;%20403%20&#1086;&#1090;%2023.11.2024.docx" TargetMode="External"/><Relationship Id="rId27" Type="http://schemas.openxmlformats.org/officeDocument/2006/relationships/hyperlink" Target="https://www.garant.ru/hotlaw/federal/1770270/" TargetMode="External"/><Relationship Id="rId30" Type="http://schemas.openxmlformats.org/officeDocument/2006/relationships/hyperlink" Target="https://rspp.ru/upload/content/309/ipw6newdx0oc21suqb7u0vrmzq9alqy0/&#1060;&#1047;%20&#8470;%20420%20&#1086;&#1090;%2030.11.2024.docx" TargetMode="External"/><Relationship Id="rId35" Type="http://schemas.openxmlformats.org/officeDocument/2006/relationships/hyperlink" Target="https://www.garant.ru/hotlaw/federal/1771103/" TargetMode="External"/><Relationship Id="rId43" Type="http://schemas.openxmlformats.org/officeDocument/2006/relationships/hyperlink" Target="https://www.garant.ru/hotlaw/federal/1771100/" TargetMode="External"/><Relationship Id="rId48" Type="http://schemas.openxmlformats.org/officeDocument/2006/relationships/hyperlink" Target="https://rspp.ru/upload/content/d17/292xhedowha5la3f5ambubrjj1r7jj03/&#1060;&#1047;%20&#8470;%20445%20&#1086;&#1090;%2030.11.2024.docx" TargetMode="External"/><Relationship Id="rId56" Type="http://schemas.openxmlformats.org/officeDocument/2006/relationships/hyperlink" Target="https://sozd.duma.gov.ru/bill/718144-8" TargetMode="External"/><Relationship Id="rId64" Type="http://schemas.openxmlformats.org/officeDocument/2006/relationships/hyperlink" Target="https://sozd.duma.gov.ru/bill/764329-8" TargetMode="External"/><Relationship Id="rId69" Type="http://schemas.openxmlformats.org/officeDocument/2006/relationships/hyperlink" Target="https://sozd.duma.gov.ru/bill/775871-8" TargetMode="External"/><Relationship Id="rId77" Type="http://schemas.openxmlformats.org/officeDocument/2006/relationships/hyperlink" Target="https://sozd.duma.gov.ru/bill/783717-8" TargetMode="External"/><Relationship Id="rId8"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51" Type="http://schemas.openxmlformats.org/officeDocument/2006/relationships/hyperlink" Target="https://www.garant.ru/hotlaw/federal/1771106/" TargetMode="External"/><Relationship Id="rId72" Type="http://schemas.openxmlformats.org/officeDocument/2006/relationships/hyperlink" Target="https://sozd.duma.gov.ru/bill/780703-8" TargetMode="External"/><Relationship Id="rId80" Type="http://schemas.openxmlformats.org/officeDocument/2006/relationships/hyperlink" Target="https://rspp.ru/upload/content/53d/m0ta33uj2f4a9x8hdng2xo308fbql3dc/&#1055;&#1086;&#1089;&#1090;&#1072;&#1085;&#1086;&#1074;&#1083;&#1077;&#1085;&#1080;&#1077;%20&#1050;&#1057;%20&#1056;&#1060;%20&#8470;%2052-&#1055;%20&#1086;&#1090;%2014.11.2024.pdf"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rspp.ru/upload/content/f14/caaxsfeuf90tf21jl37vke047usdlcq7/&#1060;&#1047;%20&#8470;%20376%20&#1086;&#1090;%209.11.2024.docx" TargetMode="External"/><Relationship Id="rId17" Type="http://schemas.openxmlformats.org/officeDocument/2006/relationships/hyperlink" Target="https://www.garant.ru/hotlaw/federal/1769455/" TargetMode="External"/><Relationship Id="rId25" Type="http://schemas.openxmlformats.org/officeDocument/2006/relationships/hyperlink" Target="https://www.garant.ru/hotlaw/federal/1770268/" TargetMode="External"/><Relationship Id="rId33" Type="http://schemas.openxmlformats.org/officeDocument/2006/relationships/hyperlink" Target="https://www.garant.ru/hotlaw/federal/1771091/" TargetMode="External"/><Relationship Id="rId38" Type="http://schemas.openxmlformats.org/officeDocument/2006/relationships/hyperlink" Target="https://rspp.ru/upload/content/bdb/03iulc5j4k1bzddxaipard6lda53kg4c/&#1060;&#1047;%20&#8470;%20433%20&#1086;&#1090;%2030.11.2024.docx" TargetMode="External"/><Relationship Id="rId46" Type="http://schemas.openxmlformats.org/officeDocument/2006/relationships/hyperlink" Target="https://rspp.ru/upload/content/bf4/1al2861s0hjj3xp82j5bd21ab63m0367/&#1060;&#1047;%20&#8470;%20439%20&#1086;&#1090;%2030.11.2024.docx" TargetMode="External"/><Relationship Id="rId59" Type="http://schemas.openxmlformats.org/officeDocument/2006/relationships/hyperlink" Target="https://sozd.duma.gov.ru/bill/679632-8" TargetMode="External"/><Relationship Id="rId67" Type="http://schemas.openxmlformats.org/officeDocument/2006/relationships/hyperlink" Target="https://sozd.duma.gov.ru/bill/771590-8" TargetMode="External"/><Relationship Id="rId20" Type="http://schemas.openxmlformats.org/officeDocument/2006/relationships/hyperlink" Target="https://rspp.ru/upload/content/57c/2u2nw795okk7ktyomqt4988oobzvajd3/&#1060;&#1047;%20&#8470;%20389%20&#1086;&#1090;%2023.11.2024.docx" TargetMode="External"/><Relationship Id="rId41" Type="http://schemas.openxmlformats.org/officeDocument/2006/relationships/hyperlink" Target="https://www.garant.ru/hotlaw/federal/1771096/" TargetMode="External"/><Relationship Id="rId54" Type="http://schemas.openxmlformats.org/officeDocument/2006/relationships/hyperlink" Target="https://rspp.ru/upload/content/48a/tcx7cvnmqp5ort9n3zp532to39wkln1g/&#1060;&#1047;%20&#8470;%20448%20&#1086;&#1090;%2030.11.2024.docx" TargetMode="External"/><Relationship Id="rId62" Type="http://schemas.openxmlformats.org/officeDocument/2006/relationships/hyperlink" Target="https://sozd.duma.gov.ru/bill/764314-8" TargetMode="External"/><Relationship Id="rId70" Type="http://schemas.openxmlformats.org/officeDocument/2006/relationships/hyperlink" Target="https://sozd.duma.gov.ru/bill/775871-8" TargetMode="External"/><Relationship Id="rId75" Type="http://schemas.openxmlformats.org/officeDocument/2006/relationships/hyperlink" Target="https://sozd.duma.gov.ru/bill/782774-8" TargetMode="External"/><Relationship Id="rId83" Type="http://schemas.openxmlformats.org/officeDocument/2006/relationships/hyperlink" Target="https://rspp.ru/upload/content/3d9/kui1h1iicj3um8p2y70mpb0akhx8qe3f/&#1054;&#1073;&#1079;&#1086;&#1088;%20&#1089;&#1091;&#1076;&#1077;&#1073;&#1085;&#1086;&#1081;%20&#1087;&#1088;&#1072;&#1082;&#1090;&#1080;&#1082;&#1080;%20&#1087;&#1086;%20&#1076;&#1077;&#1083;&#1072;&#1084;,%20&#1089;&#1074;&#1103;&#1079;&#1072;&#1085;&#1085;&#1099;&#1084;%20&#1089;%20&#1087;&#1088;&#1080;&#1084;&#1077;&#1085;&#1077;&#1085;&#1080;&#1077;&#1084;%20&#1079;&#1072;&#1082;&#1086;&#1085;&#1086;&#1076;&#1072;&#1090;&#1077;&#1083;&#1100;&#1089;&#1090;&#1074;&#1072;%20&#1086;&#1073;%20&#1086;&#1073;&#1103;&#1079;&#1072;&#1090;&#1077;&#1083;&#1100;&#1085;&#1086;&#1084;%20&#1084;&#1077;&#1076;&#1080;&#1094;&#1080;&#1085;&#1089;&#1082;&#1086;&#1084;%20&#1089;&#1090;&#1088;&#1072;&#1093;&#1086;&#1074;&#1072;&#1085;&#1080;&#1080;.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rant.ru/hotlaw/federal/1766554/" TargetMode="External"/><Relationship Id="rId23" Type="http://schemas.openxmlformats.org/officeDocument/2006/relationships/hyperlink" Target="https://www.garant.ru/hotlaw/federal/1769475/" TargetMode="External"/><Relationship Id="rId28" Type="http://schemas.openxmlformats.org/officeDocument/2006/relationships/hyperlink" Target="https://rspp.ru/upload/content/eee/amtyj2luzszeumyijrmahayl8rd3w1cb/&#1060;&#1047;%20&#8470;%20418%20&#1086;&#1090;%2029.11.2024.docx" TargetMode="External"/><Relationship Id="rId36" Type="http://schemas.openxmlformats.org/officeDocument/2006/relationships/hyperlink" Target="https://rspp.ru/upload/content/6e4/5p8lmvphdvnz61uaz65fsrca10c33yuv/&#1060;&#1047;%20&#8470;%20431%20&#1086;&#1090;%2030.11.2024.docx" TargetMode="External"/><Relationship Id="rId49" Type="http://schemas.openxmlformats.org/officeDocument/2006/relationships/hyperlink" Target="https://www.garant.ru/hotlaw/federal/1771108/" TargetMode="External"/><Relationship Id="rId57" Type="http://schemas.openxmlformats.org/officeDocument/2006/relationships/hyperlink" Target="https://sozd.duma.gov.ru/bill/401706-8" TargetMode="External"/><Relationship Id="rId10"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31" Type="http://schemas.openxmlformats.org/officeDocument/2006/relationships/hyperlink" Target="https://www.garant.ru/hotlaw/federal/1771098/" TargetMode="External"/><Relationship Id="rId44" Type="http://schemas.openxmlformats.org/officeDocument/2006/relationships/hyperlink" Target="https://rspp.ru/upload/content/fb1/f3h6r5ti4zsyjqcyp2100r8k8ntx49ml/&#1060;&#1047;%20&#8470;%20436%20&#1086;&#1090;%2030.11.2024.docx" TargetMode="External"/><Relationship Id="rId52" Type="http://schemas.openxmlformats.org/officeDocument/2006/relationships/hyperlink" Target="https://rspp.ru/upload/content/df8/umq3s6evstm1i0ev2ipzhhaaq3k1qlwx/&#1060;&#1047;%20&#8470;%20447%20&#1086;&#1090;%2030.11.2024.docx" TargetMode="External"/><Relationship Id="rId60" Type="http://schemas.openxmlformats.org/officeDocument/2006/relationships/hyperlink" Target="https://sozd.duma.gov.ru/bill/723715-8" TargetMode="External"/><Relationship Id="rId65" Type="http://schemas.openxmlformats.org/officeDocument/2006/relationships/hyperlink" Target="https://sozd.duma.gov.ru/bill/765582-8" TargetMode="External"/><Relationship Id="rId73" Type="http://schemas.openxmlformats.org/officeDocument/2006/relationships/hyperlink" Target="https://sozd.duma.gov.ru/bill/782666-8" TargetMode="External"/><Relationship Id="rId78" Type="http://schemas.openxmlformats.org/officeDocument/2006/relationships/hyperlink" Target="https://sozd.duma.gov.ru/bill/783717-8" TargetMode="External"/><Relationship Id="rId81" Type="http://schemas.openxmlformats.org/officeDocument/2006/relationships/hyperlink" Target="https://rspp.ru/upload/content/9d9/zxxfd19i8bapgsbqdba520bdhewzuutd/&#1055;&#1086;&#1089;&#1090;&#1072;&#1085;&#1086;&#1074;&#1083;&#1077;&#1085;&#1080;&#1077;%20&#1050;&#1057;%20&#1056;&#1060;%20&#8470;%2054-&#1055;%20&#1086;&#1090;%2022.11.2024.pdf"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13" Type="http://schemas.openxmlformats.org/officeDocument/2006/relationships/hyperlink" Target="https://www.garant.ru/hotlaw/federal/1766551/" TargetMode="External"/><Relationship Id="rId18" Type="http://schemas.openxmlformats.org/officeDocument/2006/relationships/hyperlink" Target="https://rspp.ru/upload/content/185/iszhix3eg7mlye5kx6yfvejei0uqa8po/&#1060;&#1047;%20&#8470;%20388%20&#1086;&#1090;%2023.11.2024.docx" TargetMode="External"/><Relationship Id="rId39" Type="http://schemas.openxmlformats.org/officeDocument/2006/relationships/hyperlink" Target="https://www.garant.ru/hotlaw/federal/1771095/" TargetMode="External"/><Relationship Id="rId34" Type="http://schemas.openxmlformats.org/officeDocument/2006/relationships/hyperlink" Target="https://rspp.ru/upload/content/de9/p8197sutkv5yqdimaxc1947bd5fm3y7u/&#1060;&#1047;%20&#8470;%20428%20&#1086;&#1090;%2030.11.2024.docx" TargetMode="External"/><Relationship Id="rId50" Type="http://schemas.openxmlformats.org/officeDocument/2006/relationships/hyperlink" Target="https://rspp.ru/upload/content/a73/w5nm09635854i5sggh4pkvajj88luhwb/&#1060;&#1047;%20&#8470;%20446%20&#1086;&#1090;%2030.11.2024.docx" TargetMode="External"/><Relationship Id="rId55" Type="http://schemas.openxmlformats.org/officeDocument/2006/relationships/hyperlink" Target="https://sozd.duma.gov.ru/bill/213698-8" TargetMode="External"/><Relationship Id="rId76" Type="http://schemas.openxmlformats.org/officeDocument/2006/relationships/hyperlink" Target="https://sozd.duma.gov.ru/bill/782774-8" TargetMode="External"/><Relationship Id="rId7" Type="http://schemas.openxmlformats.org/officeDocument/2006/relationships/image" Target="media/image1.jpeg"/><Relationship Id="rId71" Type="http://schemas.openxmlformats.org/officeDocument/2006/relationships/hyperlink" Target="https://sozd.duma.gov.ru/bill/780703-8" TargetMode="External"/><Relationship Id="rId2" Type="http://schemas.openxmlformats.org/officeDocument/2006/relationships/styles" Target="styles.xml"/><Relationship Id="rId29" Type="http://schemas.openxmlformats.org/officeDocument/2006/relationships/hyperlink" Target="https://www.garant.ru/hotlaw/federal/1771084/" TargetMode="External"/><Relationship Id="rId24" Type="http://schemas.openxmlformats.org/officeDocument/2006/relationships/hyperlink" Target="https://rspp.ru/upload/content/383/89fbgre70tw4vg20vm3ua03t8re9swus/&#1060;&#1047;%20&#8470;%20406%20&#1086;&#1090;%2023.11.2024.docx" TargetMode="External"/><Relationship Id="rId40" Type="http://schemas.openxmlformats.org/officeDocument/2006/relationships/hyperlink" Target="https://rspp.ru/upload/content/cec/dzosg2s67cbzwvm3kzvom9bgjf5dlczo/&#1060;&#1047;%20&#8470;%20434%20&#1086;&#1090;%2030.11.2024.docx" TargetMode="External"/><Relationship Id="rId45" Type="http://schemas.openxmlformats.org/officeDocument/2006/relationships/hyperlink" Target="https://www.garant.ru/hotlaw/federal/1771105/" TargetMode="External"/><Relationship Id="rId66" Type="http://schemas.openxmlformats.org/officeDocument/2006/relationships/hyperlink" Target="https://sozd.duma.gov.ru/bill/765582-8" TargetMode="External"/><Relationship Id="rId87" Type="http://schemas.openxmlformats.org/officeDocument/2006/relationships/theme" Target="theme/theme1.xml"/><Relationship Id="rId61" Type="http://schemas.openxmlformats.org/officeDocument/2006/relationships/hyperlink" Target="https://sozd.duma.gov.ru/bill/764314-8" TargetMode="External"/><Relationship Id="rId82" Type="http://schemas.openxmlformats.org/officeDocument/2006/relationships/hyperlink" Target="https://rspp.ru/upload/content/7fd/zvyswdb2gw2pc1oxomg2cfz61zy0hptl/&#1054;&#1073;&#1079;&#1086;&#1088;%20&#1089;&#1091;&#1076;&#1077;&#1073;&#1085;&#1086;&#1081;%20&#1087;&#1088;&#1072;&#1082;&#1090;&#1080;&#1082;&#1080;%20&#1042;&#1077;&#1088;&#1093;&#1086;&#1074;&#1085;&#1086;&#1075;&#1086;%20&#1057;&#1091;&#1076;&#1072;%20&#1056;&#1086;&#1089;&#1089;&#1080;&#1081;&#1089;&#1082;&#1086;&#1081;%20&#1060;&#1077;&#1076;&#1077;&#1088;&#1072;&#1094;&#1080;&#1080;%20&#8470;%202,%203%20(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9203</Words>
  <Characters>52461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Гаврильчак Никита Андреевич</cp:lastModifiedBy>
  <cp:revision>2</cp:revision>
  <dcterms:created xsi:type="dcterms:W3CDTF">2024-12-11T14:18:00Z</dcterms:created>
  <dcterms:modified xsi:type="dcterms:W3CDTF">2024-12-11T14:18:00Z</dcterms:modified>
</cp:coreProperties>
</file>